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00" w:themeColor="text1"/>
  <w:body>
    <w:p w:rsidR="00A13A58" w:rsidRDefault="00171CF2" w:rsidP="00171CF2">
      <w:pPr>
        <w:jc w:val="center"/>
        <w:rPr>
          <w:rFonts w:hint="eastAsia"/>
          <w:sz w:val="28"/>
          <w:szCs w:val="28"/>
        </w:rPr>
      </w:pPr>
      <w:r>
        <w:rPr>
          <w:rFonts w:hint="eastAsia"/>
          <w:sz w:val="28"/>
          <w:szCs w:val="28"/>
        </w:rPr>
        <w:t>小结</w:t>
      </w:r>
    </w:p>
    <w:p w:rsidR="00596A3C" w:rsidRDefault="00596A3C" w:rsidP="00171CF2">
      <w:pPr>
        <w:jc w:val="center"/>
        <w:rPr>
          <w:sz w:val="28"/>
          <w:szCs w:val="28"/>
        </w:rPr>
      </w:pPr>
    </w:p>
    <w:p w:rsidR="00171CF2" w:rsidRDefault="00171CF2" w:rsidP="00596A3C">
      <w:pPr>
        <w:ind w:firstLineChars="200" w:firstLine="560"/>
        <w:rPr>
          <w:sz w:val="28"/>
          <w:szCs w:val="28"/>
        </w:rPr>
      </w:pPr>
      <w:r>
        <w:rPr>
          <w:rFonts w:hint="eastAsia"/>
          <w:sz w:val="28"/>
          <w:szCs w:val="28"/>
        </w:rPr>
        <w:t>（一）苏菲之路与修行</w:t>
      </w:r>
      <w:proofErr w:type="gramStart"/>
      <w:r>
        <w:rPr>
          <w:rFonts w:hint="eastAsia"/>
          <w:sz w:val="28"/>
          <w:szCs w:val="28"/>
        </w:rPr>
        <w:t>只是近主之</w:t>
      </w:r>
      <w:proofErr w:type="gramEnd"/>
      <w:r>
        <w:rPr>
          <w:rFonts w:hint="eastAsia"/>
          <w:sz w:val="28"/>
          <w:szCs w:val="28"/>
        </w:rPr>
        <w:t>路，境界品级纯属于真主的赐予，当功修和功德达到高品时出现直觉顿悟显现出奇迹反常是显示真主的大能和德性，是真主本然的能为权柄的显现。使物质规律</w:t>
      </w:r>
      <w:r w:rsidR="00596A3C">
        <w:rPr>
          <w:rFonts w:hint="eastAsia"/>
          <w:sz w:val="28"/>
          <w:szCs w:val="28"/>
        </w:rPr>
        <w:t>改变为精神世界显非物质特性的规律</w:t>
      </w:r>
      <w:r>
        <w:rPr>
          <w:rFonts w:hint="eastAsia"/>
          <w:sz w:val="28"/>
          <w:szCs w:val="28"/>
        </w:rPr>
        <w:t>即是出现了“反常”</w:t>
      </w:r>
      <w:r w:rsidR="00243C71">
        <w:rPr>
          <w:rFonts w:hint="eastAsia"/>
          <w:sz w:val="28"/>
          <w:szCs w:val="28"/>
        </w:rPr>
        <w:t>，</w:t>
      </w:r>
      <w:r>
        <w:rPr>
          <w:rFonts w:hint="eastAsia"/>
          <w:sz w:val="28"/>
          <w:szCs w:val="28"/>
        </w:rPr>
        <w:t>正如真主说：“火，你变为</w:t>
      </w:r>
      <w:r w:rsidR="00243C71">
        <w:rPr>
          <w:rFonts w:hint="eastAsia"/>
          <w:sz w:val="28"/>
          <w:szCs w:val="28"/>
        </w:rPr>
        <w:t>温凉</w:t>
      </w:r>
      <w:r>
        <w:rPr>
          <w:rFonts w:hint="eastAsia"/>
          <w:sz w:val="28"/>
          <w:szCs w:val="28"/>
        </w:rPr>
        <w:t>”一般物质事物形态规律都</w:t>
      </w:r>
      <w:r w:rsidR="00243C71">
        <w:rPr>
          <w:rFonts w:hint="eastAsia"/>
          <w:sz w:val="28"/>
          <w:szCs w:val="28"/>
        </w:rPr>
        <w:t>发生了改变，是显示真主的能为证实真主的实存实在实有，而不是显示者</w:t>
      </w:r>
      <w:r>
        <w:rPr>
          <w:rFonts w:hint="eastAsia"/>
          <w:sz w:val="28"/>
          <w:szCs w:val="28"/>
        </w:rPr>
        <w:t>的能为和本领。</w:t>
      </w:r>
    </w:p>
    <w:p w:rsidR="00171CF2" w:rsidRDefault="00171CF2" w:rsidP="00415F27">
      <w:pPr>
        <w:ind w:firstLineChars="200" w:firstLine="560"/>
        <w:rPr>
          <w:sz w:val="28"/>
          <w:szCs w:val="28"/>
        </w:rPr>
      </w:pPr>
      <w:r>
        <w:rPr>
          <w:rFonts w:hint="eastAsia"/>
          <w:sz w:val="28"/>
          <w:szCs w:val="28"/>
        </w:rPr>
        <w:t>（二）当达到能“以真主之耳去听，以真主之眼去看，以真主之口去说，以真主之手去取，以真主之脚去行走。”即是显现了“完人”或</w:t>
      </w:r>
      <w:proofErr w:type="gramStart"/>
      <w:r>
        <w:rPr>
          <w:rFonts w:hint="eastAsia"/>
          <w:sz w:val="28"/>
          <w:szCs w:val="28"/>
        </w:rPr>
        <w:t>真人外哩的</w:t>
      </w:r>
      <w:proofErr w:type="gramEnd"/>
      <w:r>
        <w:rPr>
          <w:rFonts w:hint="eastAsia"/>
          <w:sz w:val="28"/>
          <w:szCs w:val="28"/>
        </w:rPr>
        <w:t>品级和证据。显示真主本然无始无终永恒即“发散”</w:t>
      </w:r>
      <w:r w:rsidR="00243C71">
        <w:rPr>
          <w:rFonts w:hint="eastAsia"/>
          <w:sz w:val="28"/>
          <w:szCs w:val="28"/>
        </w:rPr>
        <w:t>泛化</w:t>
      </w:r>
      <w:r w:rsidR="00415F27">
        <w:rPr>
          <w:rFonts w:hint="eastAsia"/>
          <w:sz w:val="28"/>
          <w:szCs w:val="28"/>
        </w:rPr>
        <w:t>（以认</w:t>
      </w:r>
      <w:proofErr w:type="gramStart"/>
      <w:r w:rsidR="00415F27">
        <w:rPr>
          <w:rFonts w:hint="eastAsia"/>
          <w:sz w:val="28"/>
          <w:szCs w:val="28"/>
        </w:rPr>
        <w:t>主学引人</w:t>
      </w:r>
      <w:proofErr w:type="gramEnd"/>
      <w:r w:rsidR="00415F27">
        <w:rPr>
          <w:rFonts w:hint="eastAsia"/>
          <w:sz w:val="28"/>
          <w:szCs w:val="28"/>
        </w:rPr>
        <w:t>上正道）</w:t>
      </w:r>
      <w:r w:rsidR="00243C71">
        <w:rPr>
          <w:rFonts w:hint="eastAsia"/>
          <w:sz w:val="28"/>
          <w:szCs w:val="28"/>
        </w:rPr>
        <w:t>，</w:t>
      </w:r>
      <w:r w:rsidR="00415F27">
        <w:rPr>
          <w:rFonts w:hint="eastAsia"/>
          <w:sz w:val="28"/>
          <w:szCs w:val="28"/>
        </w:rPr>
        <w:t>真主德性的显现是对品级的属性</w:t>
      </w:r>
      <w:r w:rsidR="00243C71">
        <w:rPr>
          <w:rFonts w:hint="eastAsia"/>
          <w:sz w:val="28"/>
          <w:szCs w:val="28"/>
        </w:rPr>
        <w:t>的显现品级使命的踪迹的出现。</w:t>
      </w:r>
      <w:proofErr w:type="gramStart"/>
      <w:r w:rsidR="00243C71">
        <w:rPr>
          <w:rFonts w:hint="eastAsia"/>
          <w:sz w:val="28"/>
          <w:szCs w:val="28"/>
        </w:rPr>
        <w:t>尊名使被</w:t>
      </w:r>
      <w:proofErr w:type="gramEnd"/>
      <w:r w:rsidR="00243C71">
        <w:rPr>
          <w:rFonts w:hint="eastAsia"/>
          <w:sz w:val="28"/>
          <w:szCs w:val="28"/>
        </w:rPr>
        <w:t>造属性性质本性规律发生改变。</w:t>
      </w:r>
      <w:r w:rsidR="00415F27">
        <w:rPr>
          <w:rFonts w:hint="eastAsia"/>
          <w:sz w:val="28"/>
          <w:szCs w:val="28"/>
        </w:rPr>
        <w:t>这些都显示真主的意欲和命令，也是显示真主叫有的“有”的威严和显示真主的命令（</w:t>
      </w:r>
      <w:r w:rsidR="00243C71">
        <w:rPr>
          <w:rFonts w:hint="cs"/>
          <w:sz w:val="28"/>
          <w:szCs w:val="28"/>
          <w:rtl/>
        </w:rPr>
        <w:t>امرالله</w:t>
      </w:r>
      <w:r w:rsidR="00415F27">
        <w:rPr>
          <w:rFonts w:hint="eastAsia"/>
          <w:sz w:val="28"/>
          <w:szCs w:val="28"/>
        </w:rPr>
        <w:t>）的权柄和意欲。</w:t>
      </w:r>
    </w:p>
    <w:p w:rsidR="00415F27" w:rsidRDefault="00415F27" w:rsidP="00243C71">
      <w:pPr>
        <w:ind w:firstLine="540"/>
        <w:rPr>
          <w:sz w:val="28"/>
          <w:szCs w:val="28"/>
        </w:rPr>
      </w:pPr>
      <w:r>
        <w:rPr>
          <w:rFonts w:hint="eastAsia"/>
          <w:sz w:val="28"/>
          <w:szCs w:val="28"/>
        </w:rPr>
        <w:t>（三）真主赋予一切被造的形态，性质规律以及一切世界不变的常规是显示真主本初原造的本性和真性，这就是</w:t>
      </w:r>
      <w:r w:rsidR="00243C71">
        <w:rPr>
          <w:rFonts w:hint="eastAsia"/>
          <w:sz w:val="28"/>
          <w:szCs w:val="28"/>
        </w:rPr>
        <w:t>以</w:t>
      </w:r>
      <w:r>
        <w:rPr>
          <w:rFonts w:hint="eastAsia"/>
          <w:sz w:val="28"/>
          <w:szCs w:val="28"/>
        </w:rPr>
        <w:t>真主的定制显现真主实存</w:t>
      </w:r>
      <w:r w:rsidR="00243C71">
        <w:rPr>
          <w:rFonts w:hint="eastAsia"/>
          <w:sz w:val="28"/>
          <w:szCs w:val="28"/>
        </w:rPr>
        <w:t>实在实有的踪迹和明证。在真主的意欲</w:t>
      </w:r>
      <w:r>
        <w:rPr>
          <w:rFonts w:hint="eastAsia"/>
          <w:sz w:val="28"/>
          <w:szCs w:val="28"/>
        </w:rPr>
        <w:t>下，真主的奴仆作为穆圣（平安吉庆在他上！）</w:t>
      </w:r>
      <w:proofErr w:type="gramStart"/>
      <w:r>
        <w:rPr>
          <w:rFonts w:hint="eastAsia"/>
          <w:sz w:val="28"/>
          <w:szCs w:val="28"/>
        </w:rPr>
        <w:t>的教生能</w:t>
      </w:r>
      <w:proofErr w:type="gramEnd"/>
      <w:r>
        <w:rPr>
          <w:rFonts w:hint="eastAsia"/>
          <w:sz w:val="28"/>
          <w:szCs w:val="28"/>
        </w:rPr>
        <w:t>预知未来。来源无论是“默示”境界还是“浑化”“人主合一”的境界中发出重复真主的语言，就如同我们颂</w:t>
      </w:r>
      <w:proofErr w:type="gramStart"/>
      <w:r>
        <w:rPr>
          <w:rFonts w:hint="eastAsia"/>
          <w:sz w:val="28"/>
          <w:szCs w:val="28"/>
        </w:rPr>
        <w:t>念古兰</w:t>
      </w:r>
      <w:proofErr w:type="gramEnd"/>
      <w:r>
        <w:rPr>
          <w:rFonts w:hint="eastAsia"/>
          <w:sz w:val="28"/>
          <w:szCs w:val="28"/>
        </w:rPr>
        <w:t>一般：“你们不要崇拜恶魔，的确它是你们</w:t>
      </w:r>
      <w:r w:rsidR="00111AAC">
        <w:rPr>
          <w:rFonts w:hint="eastAsia"/>
          <w:sz w:val="28"/>
          <w:szCs w:val="28"/>
        </w:rPr>
        <w:t>明显的敌人，你们当崇拜我，这就是正道”</w:t>
      </w:r>
      <w:r w:rsidR="00B84ABD">
        <w:rPr>
          <w:rFonts w:hint="eastAsia"/>
          <w:sz w:val="28"/>
          <w:szCs w:val="28"/>
        </w:rPr>
        <w:t>等</w:t>
      </w:r>
      <w:r w:rsidR="00111AAC">
        <w:rPr>
          <w:rFonts w:hint="eastAsia"/>
          <w:sz w:val="28"/>
          <w:szCs w:val="28"/>
        </w:rPr>
        <w:t>，</w:t>
      </w:r>
      <w:r w:rsidR="00B84ABD">
        <w:rPr>
          <w:rFonts w:hint="eastAsia"/>
          <w:sz w:val="28"/>
          <w:szCs w:val="28"/>
        </w:rPr>
        <w:t>或是“我是真主，你们当崇拜我……”</w:t>
      </w:r>
      <w:r w:rsidR="00111AAC">
        <w:rPr>
          <w:rFonts w:hint="eastAsia"/>
          <w:sz w:val="28"/>
          <w:szCs w:val="28"/>
        </w:rPr>
        <w:lastRenderedPageBreak/>
        <w:t>等，</w:t>
      </w:r>
      <w:r w:rsidR="00B84ABD">
        <w:rPr>
          <w:rFonts w:hint="eastAsia"/>
          <w:sz w:val="28"/>
          <w:szCs w:val="28"/>
        </w:rPr>
        <w:t>一般在陶醉飞诺（</w:t>
      </w:r>
      <w:r w:rsidR="00111AAC">
        <w:rPr>
          <w:rFonts w:hint="cs"/>
          <w:sz w:val="28"/>
          <w:szCs w:val="28"/>
          <w:rtl/>
        </w:rPr>
        <w:t>بفناء</w:t>
      </w:r>
      <w:r w:rsidR="00B84ABD">
        <w:rPr>
          <w:rFonts w:hint="eastAsia"/>
          <w:sz w:val="28"/>
          <w:szCs w:val="28"/>
        </w:rPr>
        <w:t>）浑化（</w:t>
      </w:r>
      <w:r w:rsidR="00111AAC">
        <w:rPr>
          <w:rFonts w:hint="cs"/>
          <w:sz w:val="28"/>
          <w:szCs w:val="28"/>
          <w:rtl/>
        </w:rPr>
        <w:t>بقاء</w:t>
      </w:r>
      <w:r w:rsidR="00B84ABD">
        <w:rPr>
          <w:rFonts w:hint="eastAsia"/>
          <w:sz w:val="28"/>
          <w:szCs w:val="28"/>
        </w:rPr>
        <w:t>）的情况下出现</w:t>
      </w:r>
      <w:r w:rsidR="00111AAC">
        <w:rPr>
          <w:rFonts w:hint="eastAsia"/>
          <w:sz w:val="28"/>
          <w:szCs w:val="28"/>
        </w:rPr>
        <w:t>，</w:t>
      </w:r>
      <w:r w:rsidR="00B84ABD">
        <w:rPr>
          <w:rFonts w:hint="eastAsia"/>
          <w:sz w:val="28"/>
          <w:szCs w:val="28"/>
        </w:rPr>
        <w:t>也正如常人平时</w:t>
      </w:r>
      <w:proofErr w:type="gramStart"/>
      <w:r w:rsidR="00B84ABD">
        <w:rPr>
          <w:rFonts w:hint="eastAsia"/>
          <w:sz w:val="28"/>
          <w:szCs w:val="28"/>
        </w:rPr>
        <w:t>念古兰</w:t>
      </w:r>
      <w:proofErr w:type="gramEnd"/>
      <w:r w:rsidR="00B84ABD">
        <w:rPr>
          <w:rFonts w:hint="eastAsia"/>
          <w:sz w:val="28"/>
          <w:szCs w:val="28"/>
        </w:rPr>
        <w:t>重复念出真主的话一般绝无</w:t>
      </w:r>
      <w:proofErr w:type="gramStart"/>
      <w:r w:rsidR="00B84ABD">
        <w:rPr>
          <w:rFonts w:hint="eastAsia"/>
          <w:sz w:val="28"/>
          <w:szCs w:val="28"/>
        </w:rPr>
        <w:t>举伴而</w:t>
      </w:r>
      <w:proofErr w:type="gramEnd"/>
      <w:r w:rsidR="00B84ABD">
        <w:rPr>
          <w:rFonts w:hint="eastAsia"/>
          <w:sz w:val="28"/>
          <w:szCs w:val="28"/>
        </w:rPr>
        <w:t>会有人错判一样。</w:t>
      </w:r>
    </w:p>
    <w:p w:rsidR="00B84ABD" w:rsidRDefault="00B84ABD" w:rsidP="00111AAC">
      <w:pPr>
        <w:ind w:firstLine="540"/>
        <w:rPr>
          <w:sz w:val="28"/>
          <w:szCs w:val="28"/>
        </w:rPr>
      </w:pPr>
      <w:r>
        <w:rPr>
          <w:rFonts w:hint="eastAsia"/>
          <w:sz w:val="28"/>
          <w:szCs w:val="28"/>
        </w:rPr>
        <w:t>主事</w:t>
      </w:r>
      <w:proofErr w:type="gramStart"/>
      <w:r w:rsidR="00111AAC">
        <w:rPr>
          <w:rFonts w:hint="eastAsia"/>
          <w:sz w:val="28"/>
          <w:szCs w:val="28"/>
        </w:rPr>
        <w:t>者一切</w:t>
      </w:r>
      <w:proofErr w:type="gramEnd"/>
      <w:r w:rsidR="00111AAC">
        <w:rPr>
          <w:rFonts w:hint="eastAsia"/>
          <w:sz w:val="28"/>
          <w:szCs w:val="28"/>
        </w:rPr>
        <w:t>的显示是意所欲为、</w:t>
      </w:r>
      <w:r>
        <w:rPr>
          <w:rFonts w:hint="eastAsia"/>
          <w:sz w:val="28"/>
          <w:szCs w:val="28"/>
        </w:rPr>
        <w:t>为所欲为叫有就有的是真主的明证。内在的可能性是显现</w:t>
      </w:r>
      <w:proofErr w:type="gramStart"/>
      <w:r>
        <w:rPr>
          <w:rFonts w:hint="eastAsia"/>
          <w:sz w:val="28"/>
          <w:szCs w:val="28"/>
        </w:rPr>
        <w:t>成存在</w:t>
      </w:r>
      <w:proofErr w:type="gramEnd"/>
      <w:r>
        <w:rPr>
          <w:rFonts w:hint="eastAsia"/>
          <w:sz w:val="28"/>
          <w:szCs w:val="28"/>
        </w:rPr>
        <w:t>的事实也非人力所能为</w:t>
      </w:r>
      <w:r w:rsidR="00111AAC">
        <w:rPr>
          <w:rFonts w:hint="eastAsia"/>
          <w:sz w:val="28"/>
          <w:szCs w:val="28"/>
        </w:rPr>
        <w:t>，</w:t>
      </w:r>
      <w:r>
        <w:rPr>
          <w:rFonts w:hint="eastAsia"/>
          <w:sz w:val="28"/>
          <w:szCs w:val="28"/>
        </w:rPr>
        <w:t>因是真主的意志能为的一种特殊显示。其中有选择或抛弃，有提拔或使之迷误，有成功或失败和归宿结局的预兆。所以奇迹反常不只是选择和抛弃而是一种考验。</w:t>
      </w:r>
    </w:p>
    <w:p w:rsidR="00B84ABD" w:rsidRDefault="00111AAC" w:rsidP="00111AAC">
      <w:pPr>
        <w:ind w:firstLine="540"/>
        <w:rPr>
          <w:sz w:val="28"/>
          <w:szCs w:val="28"/>
        </w:rPr>
      </w:pPr>
      <w:r>
        <w:rPr>
          <w:rFonts w:hint="eastAsia"/>
          <w:sz w:val="28"/>
          <w:szCs w:val="28"/>
        </w:rPr>
        <w:t>（四）</w:t>
      </w:r>
      <w:r w:rsidR="00B84ABD">
        <w:rPr>
          <w:rFonts w:hint="eastAsia"/>
          <w:sz w:val="28"/>
          <w:szCs w:val="28"/>
        </w:rPr>
        <w:t>出现超自然，超人类能力</w:t>
      </w:r>
      <w:r w:rsidR="00305F0F">
        <w:rPr>
          <w:rFonts w:hint="eastAsia"/>
          <w:sz w:val="28"/>
          <w:szCs w:val="28"/>
        </w:rPr>
        <w:t>，神秘力量的显现，甚至与自然规律相反的对立，甚至相反自然法则等都是造化万物和人类的真主“实有”的明证</w:t>
      </w:r>
      <w:r>
        <w:rPr>
          <w:rFonts w:hint="eastAsia"/>
          <w:sz w:val="28"/>
          <w:szCs w:val="28"/>
        </w:rPr>
        <w:t>，</w:t>
      </w:r>
      <w:r w:rsidR="00305F0F">
        <w:rPr>
          <w:rFonts w:hint="eastAsia"/>
          <w:sz w:val="28"/>
          <w:szCs w:val="28"/>
        </w:rPr>
        <w:t>使有理性之人以理性信仰。教门的真实性，被信仰所感动，先从赞同到全信还需要不断地出现的明证和踪迹，才能以坚定的信仰除去</w:t>
      </w:r>
      <w:proofErr w:type="gramStart"/>
      <w:r w:rsidR="00305F0F">
        <w:rPr>
          <w:rFonts w:hint="eastAsia"/>
          <w:sz w:val="28"/>
          <w:szCs w:val="28"/>
        </w:rPr>
        <w:t>与正信相反</w:t>
      </w:r>
      <w:proofErr w:type="gramEnd"/>
      <w:r w:rsidR="00305F0F">
        <w:rPr>
          <w:rFonts w:hint="eastAsia"/>
          <w:sz w:val="28"/>
          <w:szCs w:val="28"/>
        </w:rPr>
        <w:t>的习俗、经验</w:t>
      </w:r>
      <w:r>
        <w:rPr>
          <w:rFonts w:hint="eastAsia"/>
          <w:sz w:val="28"/>
          <w:szCs w:val="28"/>
        </w:rPr>
        <w:t>和</w:t>
      </w:r>
      <w:r w:rsidR="00305F0F">
        <w:rPr>
          <w:rFonts w:hint="eastAsia"/>
          <w:sz w:val="28"/>
          <w:szCs w:val="28"/>
        </w:rPr>
        <w:t>先入为主的错误判断</w:t>
      </w:r>
      <w:r>
        <w:rPr>
          <w:rFonts w:hint="eastAsia"/>
          <w:sz w:val="28"/>
          <w:szCs w:val="28"/>
        </w:rPr>
        <w:t>、</w:t>
      </w:r>
      <w:r w:rsidR="00305F0F">
        <w:rPr>
          <w:rFonts w:hint="eastAsia"/>
          <w:sz w:val="28"/>
          <w:szCs w:val="28"/>
        </w:rPr>
        <w:t>结论和误导。成为引人上正道的因由，须知真主能造化规律也就可以造化反规律这是真主全能的权柄。</w:t>
      </w:r>
    </w:p>
    <w:p w:rsidR="00305F0F" w:rsidRDefault="00305F0F" w:rsidP="00B84ABD">
      <w:pPr>
        <w:ind w:firstLine="540"/>
        <w:rPr>
          <w:sz w:val="28"/>
          <w:szCs w:val="28"/>
        </w:rPr>
      </w:pPr>
      <w:r>
        <w:rPr>
          <w:rFonts w:hint="eastAsia"/>
          <w:sz w:val="28"/>
          <w:szCs w:val="28"/>
        </w:rPr>
        <w:t>在与主同在的真境下，在与主合一的情况下也和教生在今生清醒时重复真主的语言一般。虔诚敬意物我全化，私我全无在</w:t>
      </w:r>
      <w:proofErr w:type="gramStart"/>
      <w:r>
        <w:rPr>
          <w:rFonts w:hint="eastAsia"/>
          <w:sz w:val="28"/>
          <w:szCs w:val="28"/>
        </w:rPr>
        <w:t>高品认主</w:t>
      </w:r>
      <w:proofErr w:type="gramEnd"/>
      <w:r>
        <w:rPr>
          <w:rFonts w:hint="eastAsia"/>
          <w:sz w:val="28"/>
          <w:szCs w:val="28"/>
        </w:rPr>
        <w:t>独一唯有真主的景况下和正常清醒时重复真主的语言一样，心境会顿时变得像明月一般明媚光亮，两种情况下都是显示真主的语言，以自己的口来说真主的话这就是</w:t>
      </w:r>
      <w:proofErr w:type="gramStart"/>
      <w:r>
        <w:rPr>
          <w:rFonts w:hint="eastAsia"/>
          <w:sz w:val="28"/>
          <w:szCs w:val="28"/>
        </w:rPr>
        <w:t>宣传正信</w:t>
      </w:r>
      <w:proofErr w:type="gramEnd"/>
      <w:r>
        <w:rPr>
          <w:rFonts w:hint="eastAsia"/>
          <w:sz w:val="28"/>
          <w:szCs w:val="28"/>
        </w:rPr>
        <w:t>。</w:t>
      </w:r>
      <w:r w:rsidR="007562FE">
        <w:rPr>
          <w:rFonts w:hint="eastAsia"/>
          <w:sz w:val="28"/>
          <w:szCs w:val="28"/>
        </w:rPr>
        <w:t>以真主的口去说则</w:t>
      </w:r>
      <w:proofErr w:type="gramStart"/>
      <w:r w:rsidR="007562FE">
        <w:rPr>
          <w:rFonts w:hint="eastAsia"/>
          <w:sz w:val="28"/>
          <w:szCs w:val="28"/>
        </w:rPr>
        <w:t>显现古兰中</w:t>
      </w:r>
      <w:proofErr w:type="gramEnd"/>
      <w:r w:rsidR="007562FE">
        <w:rPr>
          <w:rFonts w:hint="eastAsia"/>
          <w:sz w:val="28"/>
          <w:szCs w:val="28"/>
        </w:rPr>
        <w:t>的五大机密和未见证实真主的实有，证实穆圣（平安吉庆在他上！）使命的真实，证实伊斯兰是最近到真主御前的教，只有无知者或敌视者才会以此胡言乱语“自以为是，自行其是，自己迷误诱人迷误还以为</w:t>
      </w:r>
      <w:r w:rsidR="007562FE">
        <w:rPr>
          <w:rFonts w:hint="eastAsia"/>
          <w:sz w:val="28"/>
          <w:szCs w:val="28"/>
        </w:rPr>
        <w:lastRenderedPageBreak/>
        <w:t>自己是得正道的。”</w:t>
      </w:r>
    </w:p>
    <w:p w:rsidR="007562FE" w:rsidRDefault="007562FE" w:rsidP="000A1CF4">
      <w:pPr>
        <w:ind w:firstLine="540"/>
        <w:rPr>
          <w:sz w:val="28"/>
          <w:szCs w:val="28"/>
        </w:rPr>
      </w:pPr>
      <w:r>
        <w:rPr>
          <w:rFonts w:hint="eastAsia"/>
          <w:sz w:val="28"/>
          <w:szCs w:val="28"/>
        </w:rPr>
        <w:t>（</w:t>
      </w:r>
      <w:r w:rsidR="00111AAC">
        <w:rPr>
          <w:rFonts w:hint="eastAsia"/>
          <w:sz w:val="28"/>
          <w:szCs w:val="28"/>
        </w:rPr>
        <w:t>五</w:t>
      </w:r>
      <w:r>
        <w:rPr>
          <w:rFonts w:hint="eastAsia"/>
          <w:sz w:val="28"/>
          <w:szCs w:val="28"/>
        </w:rPr>
        <w:t>）奇迹感应，</w:t>
      </w:r>
      <w:proofErr w:type="gramStart"/>
      <w:r>
        <w:rPr>
          <w:rFonts w:hint="eastAsia"/>
          <w:sz w:val="28"/>
          <w:szCs w:val="28"/>
        </w:rPr>
        <w:t>圣</w:t>
      </w:r>
      <w:r w:rsidR="00111AAC">
        <w:rPr>
          <w:rFonts w:hint="eastAsia"/>
          <w:sz w:val="28"/>
          <w:szCs w:val="28"/>
        </w:rPr>
        <w:t>兆</w:t>
      </w:r>
      <w:r>
        <w:rPr>
          <w:rFonts w:hint="eastAsia"/>
          <w:sz w:val="28"/>
          <w:szCs w:val="28"/>
        </w:rPr>
        <w:t>贤</w:t>
      </w:r>
      <w:proofErr w:type="gramEnd"/>
      <w:r>
        <w:rPr>
          <w:rFonts w:hint="eastAsia"/>
          <w:sz w:val="28"/>
          <w:szCs w:val="28"/>
        </w:rPr>
        <w:t>征，反常是真主意欲的显现，是真主本然的显然，超常全能权柄执掌和“实有”的明证。信仰是超越人间超越自然的</w:t>
      </w:r>
      <w:r w:rsidR="003260C8">
        <w:rPr>
          <w:rFonts w:hint="eastAsia"/>
          <w:sz w:val="28"/>
          <w:szCs w:val="28"/>
        </w:rPr>
        <w:t>社</w:t>
      </w:r>
      <w:r>
        <w:rPr>
          <w:rFonts w:hint="eastAsia"/>
          <w:sz w:val="28"/>
          <w:szCs w:val="28"/>
        </w:rPr>
        <w:t>会意识，</w:t>
      </w:r>
      <w:proofErr w:type="gramStart"/>
      <w:r>
        <w:rPr>
          <w:rFonts w:hint="eastAsia"/>
          <w:sz w:val="28"/>
          <w:szCs w:val="28"/>
        </w:rPr>
        <w:t>正信是</w:t>
      </w:r>
      <w:proofErr w:type="gramEnd"/>
      <w:r>
        <w:rPr>
          <w:rFonts w:hint="eastAsia"/>
          <w:sz w:val="28"/>
          <w:szCs w:val="28"/>
        </w:rPr>
        <w:t>指意识行为</w:t>
      </w:r>
      <w:r w:rsidR="00A66E13">
        <w:rPr>
          <w:rFonts w:hint="eastAsia"/>
          <w:sz w:val="28"/>
          <w:szCs w:val="28"/>
        </w:rPr>
        <w:t>以</w:t>
      </w:r>
      <w:r>
        <w:rPr>
          <w:rFonts w:hint="eastAsia"/>
          <w:sz w:val="28"/>
          <w:szCs w:val="28"/>
        </w:rPr>
        <w:t>真理规范的体制化的伊斯兰文化体系。人类是在超自然法则上见到造物主的权能超自然、超人间反规律都是一种明证。中介（</w:t>
      </w:r>
      <w:r w:rsidR="00C00A45">
        <w:rPr>
          <w:rFonts w:hint="cs"/>
          <w:sz w:val="28"/>
          <w:szCs w:val="28"/>
          <w:rtl/>
        </w:rPr>
        <w:t>وسيلة</w:t>
      </w:r>
      <w:r>
        <w:rPr>
          <w:rFonts w:hint="eastAsia"/>
          <w:sz w:val="28"/>
          <w:szCs w:val="28"/>
        </w:rPr>
        <w:t>）就必然成为真主与人类特殊有效必须存在的联系。人类中</w:t>
      </w:r>
      <w:r w:rsidR="000A1CF4">
        <w:rPr>
          <w:rFonts w:hint="eastAsia"/>
          <w:sz w:val="28"/>
          <w:szCs w:val="28"/>
        </w:rPr>
        <w:t>的</w:t>
      </w:r>
      <w:r w:rsidR="00695CCC">
        <w:rPr>
          <w:rFonts w:hint="eastAsia"/>
          <w:sz w:val="28"/>
          <w:szCs w:val="28"/>
        </w:rPr>
        <w:t>一员显现出圣贤，具有超人地位更接近于普通人的“</w:t>
      </w:r>
      <w:r w:rsidR="000A1CF4">
        <w:rPr>
          <w:rFonts w:hint="eastAsia"/>
          <w:sz w:val="28"/>
          <w:szCs w:val="28"/>
        </w:rPr>
        <w:t>完人”存在。伊斯兰中的</w:t>
      </w:r>
      <w:proofErr w:type="gramStart"/>
      <w:r w:rsidR="000A1CF4">
        <w:rPr>
          <w:rFonts w:hint="eastAsia"/>
          <w:sz w:val="28"/>
          <w:szCs w:val="28"/>
        </w:rPr>
        <w:t>外哩穆勒实</w:t>
      </w:r>
      <w:proofErr w:type="gramEnd"/>
      <w:r w:rsidR="000A1CF4">
        <w:rPr>
          <w:rFonts w:hint="eastAsia"/>
          <w:sz w:val="28"/>
          <w:szCs w:val="28"/>
        </w:rPr>
        <w:t>德就成了必须“有”的条件，</w:t>
      </w:r>
      <w:r w:rsidR="00695CCC">
        <w:rPr>
          <w:rFonts w:hint="eastAsia"/>
          <w:sz w:val="28"/>
          <w:szCs w:val="28"/>
        </w:rPr>
        <w:t>否认中介事实上是</w:t>
      </w:r>
      <w:proofErr w:type="gramStart"/>
      <w:r w:rsidR="00695CCC">
        <w:rPr>
          <w:rFonts w:hint="eastAsia"/>
          <w:sz w:val="28"/>
          <w:szCs w:val="28"/>
        </w:rPr>
        <w:t>违反古兰圣训</w:t>
      </w:r>
      <w:proofErr w:type="gramEnd"/>
      <w:r w:rsidR="00695CCC">
        <w:rPr>
          <w:rFonts w:hint="eastAsia"/>
          <w:sz w:val="28"/>
          <w:szCs w:val="28"/>
        </w:rPr>
        <w:t>和传统的。</w:t>
      </w:r>
    </w:p>
    <w:p w:rsidR="000A1CF4" w:rsidRDefault="00695CCC" w:rsidP="00B84ABD">
      <w:pPr>
        <w:ind w:firstLine="540"/>
        <w:rPr>
          <w:rFonts w:hint="eastAsia"/>
          <w:sz w:val="28"/>
          <w:szCs w:val="28"/>
        </w:rPr>
      </w:pPr>
      <w:r>
        <w:rPr>
          <w:rFonts w:hint="eastAsia"/>
          <w:sz w:val="28"/>
          <w:szCs w:val="28"/>
        </w:rPr>
        <w:t>真主说：“如果我意欲，每个人我都赋予一个引导者（</w:t>
      </w:r>
      <w:r w:rsidR="000A1CF4">
        <w:rPr>
          <w:rFonts w:hint="cs"/>
          <w:sz w:val="28"/>
          <w:szCs w:val="28"/>
          <w:rtl/>
        </w:rPr>
        <w:t>هاد</w:t>
      </w:r>
      <w:r>
        <w:rPr>
          <w:rFonts w:hint="eastAsia"/>
          <w:sz w:val="28"/>
          <w:szCs w:val="28"/>
        </w:rPr>
        <w:t>）</w:t>
      </w:r>
      <w:r w:rsidR="000A1CF4">
        <w:rPr>
          <w:rFonts w:hint="eastAsia"/>
          <w:sz w:val="28"/>
          <w:szCs w:val="28"/>
        </w:rPr>
        <w:t>，</w:t>
      </w:r>
      <w:r>
        <w:rPr>
          <w:rFonts w:hint="eastAsia"/>
          <w:sz w:val="28"/>
          <w:szCs w:val="28"/>
        </w:rPr>
        <w:t>但我的话已</w:t>
      </w:r>
      <w:r w:rsidR="000A1CF4">
        <w:rPr>
          <w:rFonts w:hint="eastAsia"/>
          <w:sz w:val="28"/>
          <w:szCs w:val="28"/>
        </w:rPr>
        <w:t>预先判定，</w:t>
      </w:r>
      <w:r>
        <w:rPr>
          <w:rFonts w:hint="eastAsia"/>
          <w:sz w:val="28"/>
          <w:szCs w:val="28"/>
        </w:rPr>
        <w:t>我要以人神两等充满火狱</w:t>
      </w:r>
      <w:r w:rsidR="000A1CF4">
        <w:rPr>
          <w:rFonts w:hint="eastAsia"/>
          <w:sz w:val="28"/>
          <w:szCs w:val="28"/>
        </w:rPr>
        <w:t>。</w:t>
      </w:r>
      <w:r>
        <w:rPr>
          <w:rFonts w:hint="eastAsia"/>
          <w:sz w:val="28"/>
          <w:szCs w:val="28"/>
        </w:rPr>
        <w:t>”（没有</w:t>
      </w:r>
      <w:r w:rsidR="000A1CF4">
        <w:rPr>
          <w:rFonts w:hint="cs"/>
          <w:sz w:val="28"/>
          <w:szCs w:val="28"/>
          <w:rtl/>
        </w:rPr>
        <w:t>هاد</w:t>
      </w:r>
      <w:r>
        <w:rPr>
          <w:rFonts w:hint="eastAsia"/>
          <w:sz w:val="28"/>
          <w:szCs w:val="28"/>
        </w:rPr>
        <w:t>之人下火狱）。</w:t>
      </w:r>
    </w:p>
    <w:p w:rsidR="00695CCC" w:rsidRDefault="00695CCC" w:rsidP="000A1CF4">
      <w:pPr>
        <w:ind w:firstLine="540"/>
        <w:rPr>
          <w:sz w:val="28"/>
          <w:szCs w:val="28"/>
        </w:rPr>
      </w:pPr>
      <w:r>
        <w:rPr>
          <w:rFonts w:hint="eastAsia"/>
          <w:sz w:val="28"/>
          <w:szCs w:val="28"/>
        </w:rPr>
        <w:t>穆圣（平安吉庆在他上！）说：“在我之后没有圣人了，但有许多的继替之人，直到</w:t>
      </w:r>
      <w:proofErr w:type="gramStart"/>
      <w:r>
        <w:rPr>
          <w:rFonts w:hint="eastAsia"/>
          <w:sz w:val="28"/>
          <w:szCs w:val="28"/>
        </w:rPr>
        <w:t>世</w:t>
      </w:r>
      <w:proofErr w:type="gramEnd"/>
      <w:r>
        <w:rPr>
          <w:rFonts w:hint="eastAsia"/>
          <w:sz w:val="28"/>
          <w:szCs w:val="28"/>
        </w:rPr>
        <w:t>尽</w:t>
      </w:r>
      <w:r w:rsidR="000A1CF4">
        <w:rPr>
          <w:rFonts w:hint="eastAsia"/>
          <w:sz w:val="28"/>
          <w:szCs w:val="28"/>
        </w:rPr>
        <w:t>。</w:t>
      </w:r>
      <w:r>
        <w:rPr>
          <w:rFonts w:hint="eastAsia"/>
          <w:sz w:val="28"/>
          <w:szCs w:val="28"/>
        </w:rPr>
        <w:t>”</w:t>
      </w:r>
      <w:r w:rsidR="000A1CF4">
        <w:rPr>
          <w:sz w:val="28"/>
          <w:szCs w:val="28"/>
        </w:rPr>
        <w:t xml:space="preserve"> </w:t>
      </w:r>
    </w:p>
    <w:p w:rsidR="00695CCC" w:rsidRPr="00695CCC" w:rsidRDefault="00695CCC" w:rsidP="000A1CF4">
      <w:pPr>
        <w:ind w:firstLine="540"/>
        <w:rPr>
          <w:sz w:val="28"/>
          <w:szCs w:val="28"/>
        </w:rPr>
      </w:pPr>
      <w:r>
        <w:rPr>
          <w:rFonts w:hint="eastAsia"/>
          <w:sz w:val="28"/>
          <w:szCs w:val="28"/>
        </w:rPr>
        <w:t>又说：“到临死之时还不知道当代师表是谁的人他的死是</w:t>
      </w:r>
      <w:r w:rsidR="000A1CF4">
        <w:rPr>
          <w:rFonts w:hint="eastAsia"/>
          <w:sz w:val="28"/>
          <w:szCs w:val="28"/>
        </w:rPr>
        <w:t>蒙昧</w:t>
      </w:r>
      <w:r>
        <w:rPr>
          <w:rFonts w:hint="eastAsia"/>
          <w:sz w:val="28"/>
          <w:szCs w:val="28"/>
        </w:rPr>
        <w:t>时代之人的死</w:t>
      </w:r>
      <w:r w:rsidR="000A1CF4">
        <w:rPr>
          <w:rFonts w:hint="eastAsia"/>
          <w:sz w:val="28"/>
          <w:szCs w:val="28"/>
        </w:rPr>
        <w:t>。”</w:t>
      </w:r>
      <w:r>
        <w:rPr>
          <w:rFonts w:hint="eastAsia"/>
          <w:sz w:val="28"/>
          <w:szCs w:val="28"/>
        </w:rPr>
        <w:t>（</w:t>
      </w:r>
      <w:proofErr w:type="gramStart"/>
      <w:r>
        <w:rPr>
          <w:rFonts w:hint="eastAsia"/>
          <w:sz w:val="28"/>
          <w:szCs w:val="28"/>
        </w:rPr>
        <w:t>无正信之</w:t>
      </w:r>
      <w:proofErr w:type="gramEnd"/>
      <w:r>
        <w:rPr>
          <w:rFonts w:hint="eastAsia"/>
          <w:sz w:val="28"/>
          <w:szCs w:val="28"/>
        </w:rPr>
        <w:t>死）足以证明以上结论的正确。</w:t>
      </w:r>
    </w:p>
    <w:sectPr w:rsidR="00695CCC" w:rsidRPr="00695CCC" w:rsidSect="00A13A58">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536" w:rsidRDefault="00112536" w:rsidP="00171CF2">
      <w:r>
        <w:separator/>
      </w:r>
    </w:p>
  </w:endnote>
  <w:endnote w:type="continuationSeparator" w:id="0">
    <w:p w:rsidR="00112536" w:rsidRDefault="00112536" w:rsidP="00171CF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2937"/>
      <w:docPartObj>
        <w:docPartGallery w:val="Page Numbers (Bottom of Page)"/>
        <w:docPartUnique/>
      </w:docPartObj>
    </w:sdtPr>
    <w:sdtContent>
      <w:p w:rsidR="00CF1461" w:rsidRDefault="00CF1461">
        <w:pPr>
          <w:pStyle w:val="a4"/>
          <w:jc w:val="center"/>
        </w:pPr>
        <w:fldSimple w:instr=" PAGE   \* MERGEFORMAT ">
          <w:r w:rsidRPr="00CF1461">
            <w:rPr>
              <w:noProof/>
              <w:lang w:val="zh-CN"/>
            </w:rPr>
            <w:t>3</w:t>
          </w:r>
        </w:fldSimple>
      </w:p>
    </w:sdtContent>
  </w:sdt>
  <w:p w:rsidR="00CF1461" w:rsidRDefault="00CF146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536" w:rsidRDefault="00112536" w:rsidP="00171CF2">
      <w:r>
        <w:separator/>
      </w:r>
    </w:p>
  </w:footnote>
  <w:footnote w:type="continuationSeparator" w:id="0">
    <w:p w:rsidR="00112536" w:rsidRDefault="00112536" w:rsidP="00171CF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o:colormenu v:ext="edit" fill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1CF2"/>
    <w:rsid w:val="000A1CF4"/>
    <w:rsid w:val="000D1AD8"/>
    <w:rsid w:val="00111AAC"/>
    <w:rsid w:val="00112536"/>
    <w:rsid w:val="00171CF2"/>
    <w:rsid w:val="00243C71"/>
    <w:rsid w:val="00305F0F"/>
    <w:rsid w:val="003260C8"/>
    <w:rsid w:val="00415F27"/>
    <w:rsid w:val="00596A3C"/>
    <w:rsid w:val="006546A5"/>
    <w:rsid w:val="00695CCC"/>
    <w:rsid w:val="007562FE"/>
    <w:rsid w:val="00A13A58"/>
    <w:rsid w:val="00A66E13"/>
    <w:rsid w:val="00B84ABD"/>
    <w:rsid w:val="00C00A45"/>
    <w:rsid w:val="00CF1461"/>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3213]"/>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A5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71CF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71CF2"/>
    <w:rPr>
      <w:sz w:val="18"/>
      <w:szCs w:val="18"/>
    </w:rPr>
  </w:style>
  <w:style w:type="paragraph" w:styleId="a4">
    <w:name w:val="footer"/>
    <w:basedOn w:val="a"/>
    <w:link w:val="Char0"/>
    <w:uiPriority w:val="99"/>
    <w:unhideWhenUsed/>
    <w:rsid w:val="00171CF2"/>
    <w:pPr>
      <w:tabs>
        <w:tab w:val="center" w:pos="4153"/>
        <w:tab w:val="right" w:pos="8306"/>
      </w:tabs>
      <w:snapToGrid w:val="0"/>
      <w:jc w:val="left"/>
    </w:pPr>
    <w:rPr>
      <w:sz w:val="18"/>
      <w:szCs w:val="18"/>
    </w:rPr>
  </w:style>
  <w:style w:type="character" w:customStyle="1" w:styleId="Char0">
    <w:name w:val="页脚 Char"/>
    <w:basedOn w:val="a0"/>
    <w:link w:val="a4"/>
    <w:uiPriority w:val="99"/>
    <w:rsid w:val="00171CF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242</Words>
  <Characters>1380</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dc:creator>
  <cp:keywords/>
  <dc:description/>
  <cp:lastModifiedBy>abd</cp:lastModifiedBy>
  <cp:revision>8</cp:revision>
  <dcterms:created xsi:type="dcterms:W3CDTF">2012-08-07T03:49:00Z</dcterms:created>
  <dcterms:modified xsi:type="dcterms:W3CDTF">2012-08-08T11:23:00Z</dcterms:modified>
</cp:coreProperties>
</file>