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DC7458" w:rsidRDefault="0062188F" w:rsidP="00C172B9">
      <w:pPr>
        <w:jc w:val="center"/>
        <w:rPr>
          <w:rFonts w:hint="eastAsia"/>
          <w:sz w:val="28"/>
          <w:szCs w:val="28"/>
        </w:rPr>
      </w:pPr>
      <w:r w:rsidRPr="00722CBE">
        <w:rPr>
          <w:rFonts w:hint="eastAsia"/>
          <w:sz w:val="28"/>
          <w:szCs w:val="28"/>
        </w:rPr>
        <w:t>中国伊斯兰正统、苏菲本土教门的“从一到</w:t>
      </w:r>
      <w:proofErr w:type="gramStart"/>
      <w:r w:rsidRPr="00722CBE">
        <w:rPr>
          <w:rFonts w:hint="eastAsia"/>
          <w:sz w:val="28"/>
          <w:szCs w:val="28"/>
        </w:rPr>
        <w:t>一</w:t>
      </w:r>
      <w:proofErr w:type="gramEnd"/>
      <w:r w:rsidRPr="00722CBE">
        <w:rPr>
          <w:rFonts w:hint="eastAsia"/>
          <w:sz w:val="28"/>
          <w:szCs w:val="28"/>
        </w:rPr>
        <w:t>”和“分离境与聚合境”的共识</w:t>
      </w:r>
    </w:p>
    <w:p w:rsidR="00C172B9" w:rsidRDefault="00C172B9" w:rsidP="00C172B9">
      <w:pPr>
        <w:rPr>
          <w:rFonts w:hint="eastAsia"/>
          <w:sz w:val="28"/>
          <w:szCs w:val="28"/>
        </w:rPr>
      </w:pPr>
    </w:p>
    <w:p w:rsidR="0062188F" w:rsidRPr="00722CBE" w:rsidRDefault="0062188F" w:rsidP="00C172B9">
      <w:pPr>
        <w:rPr>
          <w:sz w:val="28"/>
          <w:szCs w:val="28"/>
        </w:rPr>
      </w:pPr>
      <w:r w:rsidRPr="00722CBE">
        <w:rPr>
          <w:rFonts w:hint="eastAsia"/>
          <w:sz w:val="28"/>
          <w:szCs w:val="28"/>
        </w:rPr>
        <w:t>从清真言证实真主的实存实有的七个栈道（阶段）</w:t>
      </w:r>
    </w:p>
    <w:p w:rsidR="00C172B9" w:rsidRDefault="0062188F" w:rsidP="00C172B9">
      <w:pPr>
        <w:ind w:firstLineChars="200" w:firstLine="560"/>
        <w:rPr>
          <w:rFonts w:hint="eastAsia"/>
          <w:sz w:val="28"/>
          <w:szCs w:val="28"/>
        </w:rPr>
      </w:pPr>
      <w:r w:rsidRPr="00722CBE">
        <w:rPr>
          <w:rFonts w:hint="eastAsia"/>
          <w:sz w:val="28"/>
          <w:szCs w:val="28"/>
        </w:rPr>
        <w:t>①从非主（</w:t>
      </w:r>
      <w:r w:rsidR="00C172B9">
        <w:rPr>
          <w:rFonts w:hint="cs"/>
          <w:sz w:val="28"/>
          <w:szCs w:val="28"/>
          <w:rtl/>
        </w:rPr>
        <w:t>لااله</w:t>
      </w:r>
      <w:r w:rsidRPr="00722CBE">
        <w:rPr>
          <w:rFonts w:hint="eastAsia"/>
          <w:sz w:val="28"/>
          <w:szCs w:val="28"/>
        </w:rPr>
        <w:t>）到真主（</w:t>
      </w:r>
      <w:r w:rsidR="00C172B9">
        <w:rPr>
          <w:rFonts w:hint="cs"/>
          <w:sz w:val="28"/>
          <w:szCs w:val="28"/>
          <w:rtl/>
        </w:rPr>
        <w:t>الاالله</w:t>
      </w:r>
      <w:r w:rsidRPr="00722CBE">
        <w:rPr>
          <w:rFonts w:hint="eastAsia"/>
          <w:sz w:val="28"/>
          <w:szCs w:val="28"/>
        </w:rPr>
        <w:t>）从一切被造的分离境界（一切被造以真主造</w:t>
      </w:r>
      <w:r w:rsidR="00D867F8">
        <w:rPr>
          <w:rFonts w:hint="eastAsia"/>
          <w:sz w:val="28"/>
          <w:szCs w:val="28"/>
        </w:rPr>
        <w:t>化的</w:t>
      </w:r>
      <w:proofErr w:type="gramStart"/>
      <w:r w:rsidR="00D867F8">
        <w:rPr>
          <w:rFonts w:hint="eastAsia"/>
          <w:sz w:val="28"/>
          <w:szCs w:val="28"/>
        </w:rPr>
        <w:t>本然而</w:t>
      </w:r>
      <w:proofErr w:type="gramEnd"/>
      <w:r w:rsidR="00D867F8">
        <w:rPr>
          <w:rFonts w:hint="eastAsia"/>
          <w:sz w:val="28"/>
          <w:szCs w:val="28"/>
        </w:rPr>
        <w:t>存在）只看到被造的真实存在宇宙万物的客观存在的“数一”</w:t>
      </w:r>
      <w:r w:rsidRPr="00722CBE">
        <w:rPr>
          <w:rFonts w:hint="eastAsia"/>
          <w:sz w:val="28"/>
          <w:szCs w:val="28"/>
        </w:rPr>
        <w:t>（</w:t>
      </w:r>
      <w:r w:rsidR="00C172B9">
        <w:rPr>
          <w:rFonts w:hint="cs"/>
          <w:sz w:val="28"/>
          <w:szCs w:val="28"/>
          <w:rtl/>
        </w:rPr>
        <w:t>وحدة</w:t>
      </w:r>
      <w:r w:rsidRPr="00722CBE">
        <w:rPr>
          <w:rFonts w:hint="eastAsia"/>
          <w:sz w:val="28"/>
          <w:szCs w:val="28"/>
        </w:rPr>
        <w:t>）境界</w:t>
      </w:r>
      <w:r w:rsidR="00D867F8">
        <w:rPr>
          <w:rFonts w:hint="eastAsia"/>
          <w:sz w:val="28"/>
          <w:szCs w:val="28"/>
        </w:rPr>
        <w:t>，</w:t>
      </w:r>
      <w:r w:rsidRPr="00722CBE">
        <w:rPr>
          <w:rFonts w:hint="eastAsia"/>
          <w:sz w:val="28"/>
          <w:szCs w:val="28"/>
        </w:rPr>
        <w:t>聚合是从无数存在上集中归回在只有真主（</w:t>
      </w:r>
      <w:r w:rsidR="00C172B9">
        <w:rPr>
          <w:rFonts w:hint="cs"/>
          <w:sz w:val="28"/>
          <w:szCs w:val="28"/>
          <w:rtl/>
        </w:rPr>
        <w:t>الاالله</w:t>
      </w:r>
      <w:r w:rsidRPr="00722CBE">
        <w:rPr>
          <w:rFonts w:hint="eastAsia"/>
          <w:sz w:val="28"/>
          <w:szCs w:val="28"/>
        </w:rPr>
        <w:t>）的真</w:t>
      </w:r>
      <w:proofErr w:type="gramStart"/>
      <w:r w:rsidRPr="00722CBE">
        <w:rPr>
          <w:rFonts w:hint="eastAsia"/>
          <w:sz w:val="28"/>
          <w:szCs w:val="28"/>
        </w:rPr>
        <w:t>一</w:t>
      </w:r>
      <w:proofErr w:type="gramEnd"/>
      <w:r w:rsidRPr="00722CBE">
        <w:rPr>
          <w:rFonts w:hint="eastAsia"/>
          <w:sz w:val="28"/>
          <w:szCs w:val="28"/>
        </w:rPr>
        <w:t>（</w:t>
      </w:r>
      <w:r w:rsidR="00C172B9">
        <w:rPr>
          <w:rFonts w:hint="cs"/>
          <w:sz w:val="28"/>
          <w:szCs w:val="28"/>
          <w:rtl/>
        </w:rPr>
        <w:t>احدة</w:t>
      </w:r>
      <w:r w:rsidRPr="00722CBE">
        <w:rPr>
          <w:rFonts w:hint="eastAsia"/>
          <w:sz w:val="28"/>
          <w:szCs w:val="28"/>
        </w:rPr>
        <w:t>）的最高存在之上，从造化万物上见证真主的实存实在实有的真</w:t>
      </w:r>
      <w:proofErr w:type="gramStart"/>
      <w:r w:rsidRPr="00722CBE">
        <w:rPr>
          <w:rFonts w:hint="eastAsia"/>
          <w:sz w:val="28"/>
          <w:szCs w:val="28"/>
        </w:rPr>
        <w:t>一</w:t>
      </w:r>
      <w:proofErr w:type="gramEnd"/>
      <w:r w:rsidRPr="00722CBE">
        <w:rPr>
          <w:rFonts w:hint="eastAsia"/>
          <w:sz w:val="28"/>
          <w:szCs w:val="28"/>
        </w:rPr>
        <w:t>境界，只看</w:t>
      </w:r>
      <w:proofErr w:type="gramStart"/>
      <w:r w:rsidRPr="00722CBE">
        <w:rPr>
          <w:rFonts w:hint="eastAsia"/>
          <w:sz w:val="28"/>
          <w:szCs w:val="28"/>
        </w:rPr>
        <w:t>只听只知</w:t>
      </w:r>
      <w:proofErr w:type="gramEnd"/>
      <w:r w:rsidRPr="00722CBE">
        <w:rPr>
          <w:rFonts w:hint="eastAsia"/>
          <w:sz w:val="28"/>
          <w:szCs w:val="28"/>
        </w:rPr>
        <w:t>真主只见证真主而见证被造和造化，即从（</w:t>
      </w:r>
      <w:r w:rsidR="00C172B9">
        <w:rPr>
          <w:rFonts w:hint="cs"/>
          <w:sz w:val="28"/>
          <w:szCs w:val="28"/>
          <w:rtl/>
        </w:rPr>
        <w:t>لااله</w:t>
      </w:r>
      <w:r w:rsidRPr="00722CBE">
        <w:rPr>
          <w:rFonts w:hint="eastAsia"/>
          <w:sz w:val="28"/>
          <w:szCs w:val="28"/>
        </w:rPr>
        <w:t>）到达于（</w:t>
      </w:r>
      <w:r w:rsidR="00C172B9">
        <w:rPr>
          <w:rFonts w:hint="cs"/>
          <w:sz w:val="28"/>
          <w:szCs w:val="28"/>
          <w:rtl/>
        </w:rPr>
        <w:t>الاالله</w:t>
      </w:r>
      <w:r w:rsidRPr="00722CBE">
        <w:rPr>
          <w:rFonts w:hint="eastAsia"/>
          <w:sz w:val="28"/>
          <w:szCs w:val="28"/>
        </w:rPr>
        <w:t>）的分离境界到达于聚合境界的证实。</w:t>
      </w:r>
    </w:p>
    <w:p w:rsidR="00C172B9" w:rsidRDefault="00A91C7D" w:rsidP="003E169F">
      <w:pPr>
        <w:ind w:firstLineChars="200" w:firstLine="560"/>
        <w:rPr>
          <w:rFonts w:hint="eastAsia"/>
          <w:sz w:val="28"/>
          <w:szCs w:val="28"/>
        </w:rPr>
      </w:pPr>
      <w:r w:rsidRPr="00722CBE">
        <w:rPr>
          <w:rFonts w:hint="eastAsia"/>
          <w:sz w:val="28"/>
          <w:szCs w:val="28"/>
        </w:rPr>
        <w:t>②第二从聚合之聚合即被造万物的统一“有始有终”“合一”</w:t>
      </w:r>
      <w:r w:rsidR="003E169F">
        <w:rPr>
          <w:rFonts w:hint="eastAsia"/>
          <w:sz w:val="28"/>
          <w:szCs w:val="28"/>
        </w:rPr>
        <w:t>（造化之主与被造的共存同在）或“单一”万物寂灭真主永恒永存的“</w:t>
      </w:r>
      <w:r w:rsidR="003E169F">
        <w:rPr>
          <w:rFonts w:hint="cs"/>
          <w:sz w:val="28"/>
          <w:szCs w:val="28"/>
          <w:rtl/>
        </w:rPr>
        <w:t>لا</w:t>
      </w:r>
      <w:r w:rsidR="003E169F">
        <w:rPr>
          <w:rFonts w:hint="eastAsia"/>
          <w:sz w:val="28"/>
          <w:szCs w:val="28"/>
        </w:rPr>
        <w:t>”否定到“</w:t>
      </w:r>
      <w:r w:rsidR="003E169F">
        <w:rPr>
          <w:rFonts w:hint="cs"/>
          <w:sz w:val="28"/>
          <w:szCs w:val="28"/>
          <w:rtl/>
        </w:rPr>
        <w:t>ا</w:t>
      </w:r>
      <w:r w:rsidR="003E169F">
        <w:rPr>
          <w:rFonts w:hint="eastAsia"/>
          <w:sz w:val="28"/>
          <w:szCs w:val="28"/>
        </w:rPr>
        <w:t>”</w:t>
      </w:r>
      <w:r w:rsidRPr="00722CBE">
        <w:rPr>
          <w:rFonts w:hint="eastAsia"/>
          <w:sz w:val="28"/>
          <w:szCs w:val="28"/>
        </w:rPr>
        <w:t>，肯定使心境上自我已消失，心中无觉一物，不觉共不贵的自我消失心中只有真主，直到在真主的本然中重新寻找到自我是在真主</w:t>
      </w:r>
      <w:proofErr w:type="gramStart"/>
      <w:r w:rsidRPr="00722CBE">
        <w:rPr>
          <w:rFonts w:hint="eastAsia"/>
          <w:sz w:val="28"/>
          <w:szCs w:val="28"/>
        </w:rPr>
        <w:t>的独慈永恒</w:t>
      </w:r>
      <w:proofErr w:type="gramEnd"/>
      <w:r w:rsidRPr="00722CBE">
        <w:rPr>
          <w:rFonts w:hint="eastAsia"/>
          <w:sz w:val="28"/>
          <w:szCs w:val="28"/>
        </w:rPr>
        <w:t>中存在即是心境中的与主合一境，此境的我已经不是自我，私我而是</w:t>
      </w:r>
      <w:proofErr w:type="gramStart"/>
      <w:r w:rsidRPr="00722CBE">
        <w:rPr>
          <w:rFonts w:hint="eastAsia"/>
          <w:sz w:val="28"/>
          <w:szCs w:val="28"/>
        </w:rPr>
        <w:t>在独慈的</w:t>
      </w:r>
      <w:proofErr w:type="gramEnd"/>
      <w:r w:rsidRPr="00722CBE">
        <w:rPr>
          <w:rFonts w:hint="eastAsia"/>
          <w:sz w:val="28"/>
          <w:szCs w:val="28"/>
        </w:rPr>
        <w:t>恩惠中永恒的我，即是真正的与主合一之心境，即从</w:t>
      </w:r>
      <w:r w:rsidR="003E169F">
        <w:rPr>
          <w:rFonts w:hint="eastAsia"/>
          <w:sz w:val="28"/>
          <w:szCs w:val="28"/>
        </w:rPr>
        <w:t>“</w:t>
      </w:r>
      <w:r w:rsidR="003E169F">
        <w:rPr>
          <w:rFonts w:hint="cs"/>
          <w:sz w:val="28"/>
          <w:szCs w:val="28"/>
          <w:rtl/>
        </w:rPr>
        <w:t>لا</w:t>
      </w:r>
      <w:r w:rsidR="003E169F">
        <w:rPr>
          <w:rFonts w:hint="eastAsia"/>
          <w:sz w:val="28"/>
          <w:szCs w:val="28"/>
        </w:rPr>
        <w:t>”</w:t>
      </w:r>
      <w:r w:rsidRPr="00722CBE">
        <w:rPr>
          <w:rFonts w:hint="eastAsia"/>
          <w:sz w:val="28"/>
          <w:szCs w:val="28"/>
        </w:rPr>
        <w:t>到</w:t>
      </w:r>
      <w:r w:rsidR="003E169F">
        <w:rPr>
          <w:rFonts w:hint="eastAsia"/>
          <w:sz w:val="28"/>
          <w:szCs w:val="28"/>
        </w:rPr>
        <w:t>“</w:t>
      </w:r>
      <w:r w:rsidR="003E169F">
        <w:rPr>
          <w:rFonts w:hint="cs"/>
          <w:sz w:val="28"/>
          <w:szCs w:val="28"/>
          <w:rtl/>
        </w:rPr>
        <w:t>ا</w:t>
      </w:r>
      <w:r w:rsidR="003E169F">
        <w:rPr>
          <w:rFonts w:hint="eastAsia"/>
          <w:sz w:val="28"/>
          <w:szCs w:val="28"/>
        </w:rPr>
        <w:t>”</w:t>
      </w:r>
      <w:r w:rsidRPr="00722CBE">
        <w:rPr>
          <w:rFonts w:hint="eastAsia"/>
          <w:sz w:val="28"/>
          <w:szCs w:val="28"/>
        </w:rPr>
        <w:t>。</w:t>
      </w:r>
    </w:p>
    <w:p w:rsidR="00C172B9" w:rsidRDefault="004256D9" w:rsidP="00431828">
      <w:pPr>
        <w:ind w:firstLineChars="200" w:firstLine="560"/>
        <w:rPr>
          <w:rFonts w:hint="eastAsia"/>
          <w:sz w:val="28"/>
          <w:szCs w:val="28"/>
        </w:rPr>
      </w:pPr>
      <w:r w:rsidRPr="00722CBE">
        <w:rPr>
          <w:rFonts w:hint="eastAsia"/>
          <w:sz w:val="28"/>
          <w:szCs w:val="28"/>
        </w:rPr>
        <w:t>③</w:t>
      </w:r>
      <w:proofErr w:type="gramStart"/>
      <w:r w:rsidRPr="00722CBE">
        <w:rPr>
          <w:rFonts w:hint="eastAsia"/>
          <w:sz w:val="28"/>
          <w:szCs w:val="28"/>
        </w:rPr>
        <w:t>万像</w:t>
      </w:r>
      <w:proofErr w:type="gramEnd"/>
      <w:r w:rsidRPr="00722CBE">
        <w:rPr>
          <w:rFonts w:hint="eastAsia"/>
          <w:sz w:val="28"/>
          <w:szCs w:val="28"/>
        </w:rPr>
        <w:t>俱消，物我全化</w:t>
      </w:r>
      <w:proofErr w:type="gramStart"/>
      <w:r w:rsidRPr="00722CBE">
        <w:rPr>
          <w:rFonts w:hint="eastAsia"/>
          <w:sz w:val="28"/>
          <w:szCs w:val="28"/>
        </w:rPr>
        <w:t>即</w:t>
      </w:r>
      <w:r w:rsidR="003E169F">
        <w:rPr>
          <w:rFonts w:hint="eastAsia"/>
          <w:sz w:val="28"/>
          <w:szCs w:val="28"/>
        </w:rPr>
        <w:t>纯</w:t>
      </w:r>
      <w:r w:rsidRPr="00722CBE">
        <w:rPr>
          <w:rFonts w:hint="eastAsia"/>
          <w:sz w:val="28"/>
          <w:szCs w:val="28"/>
        </w:rPr>
        <w:t>本然</w:t>
      </w:r>
      <w:proofErr w:type="gramEnd"/>
      <w:r w:rsidRPr="00722CBE">
        <w:rPr>
          <w:rFonts w:hint="eastAsia"/>
          <w:sz w:val="28"/>
          <w:szCs w:val="28"/>
        </w:rPr>
        <w:t>质</w:t>
      </w:r>
      <w:proofErr w:type="gramStart"/>
      <w:r w:rsidRPr="00722CBE">
        <w:rPr>
          <w:rFonts w:hint="eastAsia"/>
          <w:sz w:val="28"/>
          <w:szCs w:val="28"/>
        </w:rPr>
        <w:t>仆</w:t>
      </w:r>
      <w:proofErr w:type="gramEnd"/>
      <w:r w:rsidRPr="00722CBE">
        <w:rPr>
          <w:rFonts w:hint="eastAsia"/>
          <w:sz w:val="28"/>
          <w:szCs w:val="28"/>
        </w:rPr>
        <w:t>，本性消失真理本质显现的“</w:t>
      </w:r>
      <w:proofErr w:type="gramStart"/>
      <w:r w:rsidRPr="00722CBE">
        <w:rPr>
          <w:rFonts w:hint="eastAsia"/>
          <w:sz w:val="28"/>
          <w:szCs w:val="28"/>
        </w:rPr>
        <w:t>想像</w:t>
      </w:r>
      <w:proofErr w:type="gramEnd"/>
      <w:r w:rsidRPr="00722CBE">
        <w:rPr>
          <w:rFonts w:hint="eastAsia"/>
          <w:sz w:val="28"/>
          <w:szCs w:val="28"/>
        </w:rPr>
        <w:t>世界”之心境出现</w:t>
      </w:r>
      <w:r w:rsidR="00431828">
        <w:rPr>
          <w:rFonts w:hint="eastAsia"/>
          <w:sz w:val="28"/>
          <w:szCs w:val="28"/>
        </w:rPr>
        <w:t>，</w:t>
      </w:r>
      <w:r w:rsidRPr="00722CBE">
        <w:rPr>
          <w:rFonts w:hint="eastAsia"/>
          <w:sz w:val="28"/>
          <w:szCs w:val="28"/>
        </w:rPr>
        <w:t>此时屏障已除心灵之眼见到万物一切</w:t>
      </w:r>
      <w:proofErr w:type="gramStart"/>
      <w:r w:rsidRPr="00722CBE">
        <w:rPr>
          <w:rFonts w:hint="eastAsia"/>
          <w:sz w:val="28"/>
          <w:szCs w:val="28"/>
        </w:rPr>
        <w:t>被造都显现</w:t>
      </w:r>
      <w:proofErr w:type="gramEnd"/>
      <w:r w:rsidRPr="00722CBE">
        <w:rPr>
          <w:rFonts w:hint="eastAsia"/>
          <w:sz w:val="28"/>
          <w:szCs w:val="28"/>
        </w:rPr>
        <w:t>真主的尊名德性，一切存在的真实结构、形状形式规律都显现被造的本然和真相，在认主的观念中已出现了原始的</w:t>
      </w:r>
      <w:proofErr w:type="gramStart"/>
      <w:r w:rsidRPr="00722CBE">
        <w:rPr>
          <w:rFonts w:hint="eastAsia"/>
          <w:sz w:val="28"/>
          <w:szCs w:val="28"/>
        </w:rPr>
        <w:t>想像</w:t>
      </w:r>
      <w:proofErr w:type="gramEnd"/>
      <w:r w:rsidRPr="00722CBE">
        <w:rPr>
          <w:rFonts w:hint="eastAsia"/>
          <w:sz w:val="28"/>
          <w:szCs w:val="28"/>
        </w:rPr>
        <w:t>，开始出现</w:t>
      </w:r>
      <w:r w:rsidRPr="00722CBE">
        <w:rPr>
          <w:rFonts w:hint="eastAsia"/>
          <w:sz w:val="28"/>
          <w:szCs w:val="28"/>
        </w:rPr>
        <w:lastRenderedPageBreak/>
        <w:t>见表知里见局部</w:t>
      </w:r>
      <w:proofErr w:type="gramStart"/>
      <w:r w:rsidRPr="00722CBE">
        <w:rPr>
          <w:rFonts w:hint="eastAsia"/>
          <w:sz w:val="28"/>
          <w:szCs w:val="28"/>
        </w:rPr>
        <w:t>知整体</w:t>
      </w:r>
      <w:proofErr w:type="gramEnd"/>
      <w:r w:rsidRPr="00722CBE">
        <w:rPr>
          <w:rFonts w:hint="eastAsia"/>
          <w:sz w:val="28"/>
          <w:szCs w:val="28"/>
        </w:rPr>
        <w:t>已能识别同异</w:t>
      </w:r>
      <w:r w:rsidR="00431828">
        <w:rPr>
          <w:rFonts w:hint="eastAsia"/>
          <w:sz w:val="28"/>
          <w:szCs w:val="28"/>
        </w:rPr>
        <w:t>、</w:t>
      </w:r>
      <w:r w:rsidRPr="00722CBE">
        <w:rPr>
          <w:rFonts w:hint="eastAsia"/>
          <w:sz w:val="28"/>
          <w:szCs w:val="28"/>
        </w:rPr>
        <w:t>真伪、原形和假象观看自身就能对自己有了真相本初化的自我认知，“认识自己的人，也就认识真主”的完人品级的心境开始显现。</w:t>
      </w:r>
    </w:p>
    <w:p w:rsidR="00C172B9" w:rsidRDefault="004256D9" w:rsidP="004E20CB">
      <w:pPr>
        <w:ind w:firstLineChars="200" w:firstLine="560"/>
        <w:rPr>
          <w:rFonts w:hint="eastAsia"/>
          <w:sz w:val="28"/>
          <w:szCs w:val="28"/>
        </w:rPr>
      </w:pPr>
      <w:r w:rsidRPr="00722CBE">
        <w:rPr>
          <w:rFonts w:hint="eastAsia"/>
          <w:sz w:val="28"/>
          <w:szCs w:val="28"/>
        </w:rPr>
        <w:t>④从今生物质现象世界显</w:t>
      </w:r>
      <w:r w:rsidR="004E20CB">
        <w:rPr>
          <w:rFonts w:hint="eastAsia"/>
          <w:sz w:val="28"/>
          <w:szCs w:val="28"/>
        </w:rPr>
        <w:t>出</w:t>
      </w:r>
      <w:r w:rsidRPr="00722CBE">
        <w:rPr>
          <w:rFonts w:hint="eastAsia"/>
          <w:sz w:val="28"/>
          <w:szCs w:val="28"/>
        </w:rPr>
        <w:t>了真相</w:t>
      </w:r>
      <w:r w:rsidR="004E20CB">
        <w:rPr>
          <w:rFonts w:hint="eastAsia"/>
          <w:sz w:val="28"/>
          <w:szCs w:val="28"/>
        </w:rPr>
        <w:t>，</w:t>
      </w:r>
      <w:r w:rsidRPr="00722CBE">
        <w:rPr>
          <w:rFonts w:hint="eastAsia"/>
          <w:sz w:val="28"/>
          <w:szCs w:val="28"/>
        </w:rPr>
        <w:t>到心境的超越从人性认知真主的</w:t>
      </w:r>
      <w:r w:rsidR="00361E2A" w:rsidRPr="00722CBE">
        <w:rPr>
          <w:rFonts w:hint="eastAsia"/>
          <w:sz w:val="28"/>
          <w:szCs w:val="28"/>
        </w:rPr>
        <w:t>本然，从真主而来的尊名属性的理性认知理性和形态的参悟认知上升得到打开</w:t>
      </w:r>
      <w:r w:rsidR="004E20CB">
        <w:rPr>
          <w:rFonts w:hint="eastAsia"/>
          <w:sz w:val="28"/>
          <w:szCs w:val="28"/>
        </w:rPr>
        <w:t>幽玄</w:t>
      </w:r>
      <w:r w:rsidR="00361E2A" w:rsidRPr="00722CBE">
        <w:rPr>
          <w:rFonts w:hint="eastAsia"/>
          <w:sz w:val="28"/>
          <w:szCs w:val="28"/>
        </w:rPr>
        <w:t>宝库大门的钥匙，心灵在真主的尊名德性的天体中</w:t>
      </w:r>
      <w:r w:rsidR="004E20CB">
        <w:rPr>
          <w:rFonts w:hint="eastAsia"/>
          <w:sz w:val="28"/>
          <w:szCs w:val="28"/>
        </w:rPr>
        <w:t>漫游，</w:t>
      </w:r>
      <w:r w:rsidR="00361E2A" w:rsidRPr="00722CBE">
        <w:rPr>
          <w:rFonts w:hint="eastAsia"/>
          <w:sz w:val="28"/>
          <w:szCs w:val="28"/>
        </w:rPr>
        <w:t>认知了神性（</w:t>
      </w:r>
      <w:r w:rsidR="004E20CB">
        <w:rPr>
          <w:rFonts w:hint="cs"/>
          <w:sz w:val="28"/>
          <w:szCs w:val="28"/>
          <w:rtl/>
        </w:rPr>
        <w:t>الهية</w:t>
      </w:r>
      <w:r w:rsidR="00361E2A" w:rsidRPr="00722CBE">
        <w:rPr>
          <w:rFonts w:hint="eastAsia"/>
          <w:sz w:val="28"/>
          <w:szCs w:val="28"/>
        </w:rPr>
        <w:t>）原头和终极</w:t>
      </w:r>
      <w:r w:rsidR="004E20CB">
        <w:rPr>
          <w:rFonts w:hint="eastAsia"/>
          <w:sz w:val="28"/>
          <w:szCs w:val="28"/>
        </w:rPr>
        <w:t>，</w:t>
      </w:r>
      <w:r w:rsidR="00361E2A" w:rsidRPr="00722CBE">
        <w:rPr>
          <w:rFonts w:hint="eastAsia"/>
          <w:sz w:val="28"/>
          <w:szCs w:val="28"/>
        </w:rPr>
        <w:t>见到</w:t>
      </w:r>
      <w:proofErr w:type="gramStart"/>
      <w:r w:rsidR="00361E2A" w:rsidRPr="00722CBE">
        <w:rPr>
          <w:rFonts w:hint="eastAsia"/>
          <w:sz w:val="28"/>
          <w:szCs w:val="28"/>
        </w:rPr>
        <w:t>了</w:t>
      </w:r>
      <w:r w:rsidR="004E20CB">
        <w:rPr>
          <w:rFonts w:hint="eastAsia"/>
          <w:sz w:val="28"/>
          <w:szCs w:val="28"/>
        </w:rPr>
        <w:t>幽玄</w:t>
      </w:r>
      <w:r w:rsidR="00361E2A" w:rsidRPr="00722CBE">
        <w:rPr>
          <w:rFonts w:hint="eastAsia"/>
          <w:sz w:val="28"/>
          <w:szCs w:val="28"/>
        </w:rPr>
        <w:t>世界</w:t>
      </w:r>
      <w:proofErr w:type="gramEnd"/>
      <w:r w:rsidR="00361E2A" w:rsidRPr="00722CBE">
        <w:rPr>
          <w:rFonts w:hint="eastAsia"/>
          <w:sz w:val="28"/>
          <w:szCs w:val="28"/>
        </w:rPr>
        <w:t>对现象物质世界——今生的显露和变化的预示。</w:t>
      </w:r>
    </w:p>
    <w:p w:rsidR="00C172B9" w:rsidRDefault="00361E2A" w:rsidP="004E20CB">
      <w:pPr>
        <w:ind w:firstLineChars="200" w:firstLine="560"/>
        <w:rPr>
          <w:rFonts w:hint="eastAsia"/>
          <w:sz w:val="28"/>
          <w:szCs w:val="28"/>
        </w:rPr>
      </w:pPr>
      <w:r w:rsidRPr="00722CBE">
        <w:rPr>
          <w:rFonts w:hint="eastAsia"/>
          <w:sz w:val="28"/>
          <w:szCs w:val="28"/>
        </w:rPr>
        <w:t>⑤求证和认知不断交替始终相随不再消失的心境形成理论和理念，理念和形象</w:t>
      </w:r>
      <w:r w:rsidR="004E20CB">
        <w:rPr>
          <w:rFonts w:hint="eastAsia"/>
          <w:sz w:val="28"/>
          <w:szCs w:val="28"/>
        </w:rPr>
        <w:t>，</w:t>
      </w:r>
      <w:r w:rsidRPr="00722CBE">
        <w:rPr>
          <w:rFonts w:hint="eastAsia"/>
          <w:sz w:val="28"/>
          <w:szCs w:val="28"/>
        </w:rPr>
        <w:t>求证和认知而上升到见</w:t>
      </w:r>
      <w:r w:rsidR="004E20CB">
        <w:rPr>
          <w:rFonts w:hint="eastAsia"/>
          <w:sz w:val="28"/>
          <w:szCs w:val="28"/>
        </w:rPr>
        <w:t>幽玄</w:t>
      </w:r>
      <w:proofErr w:type="gramStart"/>
      <w:r w:rsidRPr="00722CBE">
        <w:rPr>
          <w:rFonts w:hint="eastAsia"/>
          <w:sz w:val="28"/>
          <w:szCs w:val="28"/>
        </w:rPr>
        <w:t>而只</w:t>
      </w:r>
      <w:r w:rsidR="004E20CB">
        <w:rPr>
          <w:rFonts w:hint="eastAsia"/>
          <w:sz w:val="28"/>
          <w:szCs w:val="28"/>
        </w:rPr>
        <w:t>幽玄</w:t>
      </w:r>
      <w:proofErr w:type="gramEnd"/>
      <w:r w:rsidR="004E20CB">
        <w:rPr>
          <w:rFonts w:hint="eastAsia"/>
          <w:sz w:val="28"/>
          <w:szCs w:val="28"/>
        </w:rPr>
        <w:t>，</w:t>
      </w:r>
      <w:proofErr w:type="gramStart"/>
      <w:r w:rsidR="004E20CB">
        <w:rPr>
          <w:rFonts w:hint="eastAsia"/>
          <w:sz w:val="28"/>
          <w:szCs w:val="28"/>
        </w:rPr>
        <w:t>知幽玄</w:t>
      </w:r>
      <w:proofErr w:type="gramEnd"/>
      <w:r w:rsidR="004E20CB">
        <w:rPr>
          <w:rFonts w:hint="eastAsia"/>
          <w:sz w:val="28"/>
          <w:szCs w:val="28"/>
        </w:rPr>
        <w:t>而又得幽玄，从而进入幽玄之幽玄的境界，</w:t>
      </w:r>
      <w:r w:rsidRPr="00722CBE">
        <w:rPr>
          <w:rFonts w:hint="eastAsia"/>
          <w:sz w:val="28"/>
          <w:szCs w:val="28"/>
        </w:rPr>
        <w:t>只要有求证，立即有默示而认知的境界</w:t>
      </w:r>
      <w:r w:rsidR="00C172B9">
        <w:rPr>
          <w:rFonts w:hint="eastAsia"/>
          <w:sz w:val="28"/>
          <w:szCs w:val="28"/>
        </w:rPr>
        <w:t>。</w:t>
      </w:r>
    </w:p>
    <w:p w:rsidR="00C172B9" w:rsidRDefault="00361E2A" w:rsidP="00C172B9">
      <w:pPr>
        <w:ind w:firstLineChars="200" w:firstLine="560"/>
        <w:rPr>
          <w:rFonts w:hint="eastAsia"/>
          <w:sz w:val="28"/>
          <w:szCs w:val="28"/>
        </w:rPr>
      </w:pPr>
      <w:r w:rsidRPr="00722CBE">
        <w:rPr>
          <w:rFonts w:hint="eastAsia"/>
          <w:sz w:val="28"/>
          <w:szCs w:val="28"/>
        </w:rPr>
        <w:t>⑥从有限宇宙到达神性（</w:t>
      </w:r>
      <w:r w:rsidR="004E20CB">
        <w:rPr>
          <w:rFonts w:hint="cs"/>
          <w:sz w:val="28"/>
          <w:szCs w:val="28"/>
          <w:rtl/>
        </w:rPr>
        <w:t>الهية</w:t>
      </w:r>
      <w:r w:rsidRPr="00722CBE">
        <w:rPr>
          <w:rFonts w:hint="eastAsia"/>
          <w:sz w:val="28"/>
          <w:szCs w:val="28"/>
        </w:rPr>
        <w:t>）实有境界进入求证神性（</w:t>
      </w:r>
      <w:r w:rsidR="004E20CB">
        <w:rPr>
          <w:rFonts w:hint="cs"/>
          <w:sz w:val="28"/>
          <w:szCs w:val="28"/>
          <w:rtl/>
        </w:rPr>
        <w:t>الهية</w:t>
      </w:r>
      <w:r w:rsidRPr="00722CBE">
        <w:rPr>
          <w:rFonts w:hint="eastAsia"/>
          <w:sz w:val="28"/>
          <w:szCs w:val="28"/>
        </w:rPr>
        <w:t>）实有认知，从宇宙进入一切被</w:t>
      </w:r>
      <w:proofErr w:type="gramStart"/>
      <w:r w:rsidRPr="00722CBE">
        <w:rPr>
          <w:rFonts w:hint="eastAsia"/>
          <w:sz w:val="28"/>
          <w:szCs w:val="28"/>
        </w:rPr>
        <w:t>造客观</w:t>
      </w:r>
      <w:proofErr w:type="gramEnd"/>
      <w:r w:rsidRPr="00722CBE">
        <w:rPr>
          <w:rFonts w:hint="eastAsia"/>
          <w:sz w:val="28"/>
          <w:szCs w:val="28"/>
        </w:rPr>
        <w:t>微观的神性认知，一切可以被</w:t>
      </w:r>
      <w:proofErr w:type="gramStart"/>
      <w:r w:rsidRPr="00722CBE">
        <w:rPr>
          <w:rFonts w:hint="eastAsia"/>
          <w:sz w:val="28"/>
          <w:szCs w:val="28"/>
        </w:rPr>
        <w:t>畴</w:t>
      </w:r>
      <w:proofErr w:type="gramEnd"/>
      <w:r w:rsidRPr="00722CBE">
        <w:rPr>
          <w:rFonts w:hint="eastAsia"/>
          <w:sz w:val="28"/>
          <w:szCs w:val="28"/>
        </w:rPr>
        <w:t>化而立即形成</w:t>
      </w:r>
      <w:r w:rsidR="00BF5B54">
        <w:rPr>
          <w:rFonts w:hint="eastAsia"/>
          <w:sz w:val="28"/>
          <w:szCs w:val="28"/>
        </w:rPr>
        <w:t>，</w:t>
      </w:r>
      <w:r w:rsidRPr="00722CBE">
        <w:rPr>
          <w:rFonts w:hint="eastAsia"/>
          <w:sz w:val="28"/>
          <w:szCs w:val="28"/>
        </w:rPr>
        <w:t>心灵之眼</w:t>
      </w:r>
      <w:r w:rsidR="00172870" w:rsidRPr="00722CBE">
        <w:rPr>
          <w:rFonts w:hint="eastAsia"/>
          <w:sz w:val="28"/>
          <w:szCs w:val="28"/>
        </w:rPr>
        <w:t>看宇宙如同萝筛真主本然显现明证至大全能永恒无始无终赐予完人品级之人从认知宇宙之大到达于认知真主至高至大至尊决无一相对的真一、独一的境界。</w:t>
      </w:r>
    </w:p>
    <w:p w:rsidR="00C172B9" w:rsidRDefault="00172870" w:rsidP="00BF5B54">
      <w:pPr>
        <w:ind w:firstLineChars="200" w:firstLine="560"/>
        <w:rPr>
          <w:rFonts w:hint="eastAsia"/>
          <w:sz w:val="28"/>
          <w:szCs w:val="28"/>
        </w:rPr>
      </w:pPr>
      <w:r w:rsidRPr="00722CBE">
        <w:rPr>
          <w:rFonts w:hint="eastAsia"/>
          <w:sz w:val="28"/>
          <w:szCs w:val="28"/>
        </w:rPr>
        <w:t>⑦</w:t>
      </w:r>
      <w:proofErr w:type="gramStart"/>
      <w:r w:rsidRPr="00722CBE">
        <w:rPr>
          <w:rFonts w:hint="eastAsia"/>
          <w:sz w:val="28"/>
          <w:szCs w:val="28"/>
        </w:rPr>
        <w:t>近主得</w:t>
      </w:r>
      <w:proofErr w:type="gramEnd"/>
      <w:r w:rsidRPr="00722CBE">
        <w:rPr>
          <w:rFonts w:hint="eastAsia"/>
          <w:sz w:val="28"/>
          <w:szCs w:val="28"/>
        </w:rPr>
        <w:t>真主</w:t>
      </w:r>
      <w:proofErr w:type="gramStart"/>
      <w:r w:rsidRPr="00722CBE">
        <w:rPr>
          <w:rFonts w:hint="eastAsia"/>
          <w:sz w:val="28"/>
          <w:szCs w:val="28"/>
        </w:rPr>
        <w:t>喜悦以</w:t>
      </w:r>
      <w:proofErr w:type="gramEnd"/>
      <w:r w:rsidRPr="00722CBE">
        <w:rPr>
          <w:rFonts w:hint="eastAsia"/>
          <w:sz w:val="28"/>
          <w:szCs w:val="28"/>
        </w:rPr>
        <w:t>真主而听而看而说而取而行走的品级，从求证真主的</w:t>
      </w:r>
      <w:r w:rsidR="00153B10">
        <w:rPr>
          <w:rFonts w:hint="eastAsia"/>
          <w:sz w:val="28"/>
          <w:szCs w:val="28"/>
        </w:rPr>
        <w:t>莅临</w:t>
      </w:r>
      <w:r w:rsidRPr="00722CBE">
        <w:rPr>
          <w:rFonts w:hint="eastAsia"/>
          <w:sz w:val="28"/>
          <w:szCs w:val="28"/>
        </w:rPr>
        <w:t>上升</w:t>
      </w:r>
      <w:proofErr w:type="gramStart"/>
      <w:r w:rsidRPr="00722CBE">
        <w:rPr>
          <w:rFonts w:hint="eastAsia"/>
          <w:sz w:val="28"/>
          <w:szCs w:val="28"/>
        </w:rPr>
        <w:t>到见到</w:t>
      </w:r>
      <w:proofErr w:type="gramEnd"/>
      <w:r w:rsidRPr="00722CBE">
        <w:rPr>
          <w:rFonts w:hint="eastAsia"/>
          <w:sz w:val="28"/>
          <w:szCs w:val="28"/>
        </w:rPr>
        <w:t>真主俊美（</w:t>
      </w:r>
      <w:r w:rsidR="00C31840">
        <w:rPr>
          <w:rFonts w:hint="cs"/>
          <w:sz w:val="28"/>
          <w:szCs w:val="28"/>
          <w:rtl/>
        </w:rPr>
        <w:t>جمال</w:t>
      </w:r>
      <w:r w:rsidRPr="00722CBE">
        <w:rPr>
          <w:rFonts w:hint="eastAsia"/>
          <w:sz w:val="28"/>
          <w:szCs w:val="28"/>
        </w:rPr>
        <w:t>）和尊威（</w:t>
      </w:r>
      <w:r w:rsidR="00C31840">
        <w:rPr>
          <w:rFonts w:hint="cs"/>
          <w:sz w:val="28"/>
          <w:szCs w:val="28"/>
          <w:rtl/>
        </w:rPr>
        <w:t>جلال</w:t>
      </w:r>
      <w:r w:rsidRPr="00722CBE">
        <w:rPr>
          <w:rFonts w:hint="eastAsia"/>
          <w:sz w:val="28"/>
          <w:szCs w:val="28"/>
        </w:rPr>
        <w:t>）两大德性而显现大用出现了奇迹和反常。“在夜的后三分之一的夜晚真主的本然降临最低的一层天（近天）</w:t>
      </w:r>
      <w:r w:rsidR="00C31840">
        <w:rPr>
          <w:rFonts w:hint="eastAsia"/>
          <w:sz w:val="28"/>
          <w:szCs w:val="28"/>
        </w:rPr>
        <w:t>，</w:t>
      </w:r>
      <w:r w:rsidRPr="00722CBE">
        <w:rPr>
          <w:rFonts w:hint="eastAsia"/>
          <w:sz w:val="28"/>
          <w:szCs w:val="28"/>
        </w:rPr>
        <w:t>到</w:t>
      </w:r>
      <w:proofErr w:type="gramStart"/>
      <w:r w:rsidRPr="00722CBE">
        <w:rPr>
          <w:rFonts w:hint="eastAsia"/>
          <w:sz w:val="28"/>
          <w:szCs w:val="28"/>
        </w:rPr>
        <w:t>佛晓</w:t>
      </w:r>
      <w:proofErr w:type="gramEnd"/>
      <w:r w:rsidRPr="00722CBE">
        <w:rPr>
          <w:rFonts w:hint="eastAsia"/>
          <w:sz w:val="28"/>
          <w:szCs w:val="28"/>
        </w:rPr>
        <w:t>时代表完美的阳光照耀在一切有形体之上。”</w:t>
      </w:r>
    </w:p>
    <w:p w:rsidR="00C172B9" w:rsidRDefault="00831086" w:rsidP="00C172B9">
      <w:pPr>
        <w:ind w:firstLineChars="200" w:firstLine="560"/>
        <w:rPr>
          <w:rFonts w:hint="eastAsia"/>
          <w:sz w:val="28"/>
          <w:szCs w:val="28"/>
        </w:rPr>
      </w:pPr>
      <w:r w:rsidRPr="00722CBE">
        <w:rPr>
          <w:rFonts w:hint="eastAsia"/>
          <w:sz w:val="28"/>
          <w:szCs w:val="28"/>
        </w:rPr>
        <w:lastRenderedPageBreak/>
        <w:t>“我的奴仆以他的付功不断接近我直到我喜悦了他……。”得到了真主的</w:t>
      </w:r>
      <w:proofErr w:type="gramStart"/>
      <w:r w:rsidRPr="00722CBE">
        <w:rPr>
          <w:rFonts w:hint="eastAsia"/>
          <w:sz w:val="28"/>
          <w:szCs w:val="28"/>
        </w:rPr>
        <w:t>喜悦以</w:t>
      </w:r>
      <w:proofErr w:type="gramEnd"/>
      <w:r w:rsidRPr="00722CBE">
        <w:rPr>
          <w:rFonts w:hint="eastAsia"/>
          <w:sz w:val="28"/>
          <w:szCs w:val="28"/>
        </w:rPr>
        <w:t>真主所赐</w:t>
      </w:r>
      <w:proofErr w:type="gramStart"/>
      <w:r w:rsidRPr="00722CBE">
        <w:rPr>
          <w:rFonts w:hint="eastAsia"/>
          <w:sz w:val="28"/>
          <w:szCs w:val="28"/>
        </w:rPr>
        <w:t>的耳去听</w:t>
      </w:r>
      <w:proofErr w:type="gramEnd"/>
      <w:r w:rsidRPr="00722CBE">
        <w:rPr>
          <w:rFonts w:hint="eastAsia"/>
          <w:sz w:val="28"/>
          <w:szCs w:val="28"/>
        </w:rPr>
        <w:t>、眼去看、口去说、手去取、脚去行走。</w:t>
      </w:r>
    </w:p>
    <w:p w:rsidR="00C31840" w:rsidRDefault="00C31840" w:rsidP="00C172B9">
      <w:pPr>
        <w:ind w:firstLineChars="200" w:firstLine="560"/>
        <w:rPr>
          <w:rFonts w:hint="eastAsia"/>
          <w:sz w:val="28"/>
          <w:szCs w:val="28"/>
        </w:rPr>
      </w:pPr>
    </w:p>
    <w:p w:rsidR="00C172B9" w:rsidRDefault="00831086" w:rsidP="00C770A9">
      <w:pPr>
        <w:rPr>
          <w:rFonts w:hint="eastAsia"/>
          <w:sz w:val="28"/>
          <w:szCs w:val="28"/>
        </w:rPr>
      </w:pPr>
      <w:r w:rsidRPr="00722CBE">
        <w:rPr>
          <w:rFonts w:hint="eastAsia"/>
          <w:sz w:val="28"/>
          <w:szCs w:val="28"/>
        </w:rPr>
        <w:t>对苏</w:t>
      </w:r>
      <w:proofErr w:type="gramStart"/>
      <w:r w:rsidRPr="00722CBE">
        <w:rPr>
          <w:rFonts w:hint="eastAsia"/>
          <w:sz w:val="28"/>
          <w:szCs w:val="28"/>
        </w:rPr>
        <w:t>菲出现</w:t>
      </w:r>
      <w:proofErr w:type="gramEnd"/>
      <w:r w:rsidRPr="00722CBE">
        <w:rPr>
          <w:rFonts w:hint="eastAsia"/>
          <w:sz w:val="28"/>
          <w:szCs w:val="28"/>
        </w:rPr>
        <w:t>的奇迹反常的解释（一）</w:t>
      </w:r>
    </w:p>
    <w:p w:rsidR="00C172B9" w:rsidRDefault="00831086" w:rsidP="00C770A9">
      <w:pPr>
        <w:ind w:firstLineChars="200" w:firstLine="560"/>
        <w:rPr>
          <w:rFonts w:hint="eastAsia"/>
          <w:sz w:val="28"/>
          <w:szCs w:val="28"/>
        </w:rPr>
      </w:pPr>
      <w:r w:rsidRPr="00722CBE">
        <w:rPr>
          <w:rFonts w:hint="eastAsia"/>
          <w:sz w:val="28"/>
          <w:szCs w:val="28"/>
        </w:rPr>
        <w:t>在完全否定了“非主”肯定全信“造化之真主”之后就有了从非主接近真主的</w:t>
      </w:r>
      <w:proofErr w:type="gramStart"/>
      <w:r w:rsidRPr="00722CBE">
        <w:rPr>
          <w:rFonts w:hint="eastAsia"/>
          <w:sz w:val="28"/>
          <w:szCs w:val="28"/>
        </w:rPr>
        <w:t>前题</w:t>
      </w:r>
      <w:proofErr w:type="gramEnd"/>
      <w:r w:rsidRPr="00722CBE">
        <w:rPr>
          <w:rFonts w:hint="eastAsia"/>
          <w:sz w:val="28"/>
          <w:szCs w:val="28"/>
        </w:rPr>
        <w:t>，从与主分离的</w:t>
      </w:r>
      <w:proofErr w:type="gramStart"/>
      <w:r w:rsidRPr="00722CBE">
        <w:rPr>
          <w:rFonts w:hint="eastAsia"/>
          <w:sz w:val="28"/>
          <w:szCs w:val="28"/>
        </w:rPr>
        <w:t>今生把</w:t>
      </w:r>
      <w:proofErr w:type="gramEnd"/>
      <w:r w:rsidRPr="00722CBE">
        <w:rPr>
          <w:rFonts w:hint="eastAsia"/>
          <w:sz w:val="28"/>
          <w:szCs w:val="28"/>
        </w:rPr>
        <w:t>意念言行集中在无形无像</w:t>
      </w:r>
      <w:proofErr w:type="gramStart"/>
      <w:r w:rsidRPr="00722CBE">
        <w:rPr>
          <w:rFonts w:hint="eastAsia"/>
          <w:sz w:val="28"/>
          <w:szCs w:val="28"/>
        </w:rPr>
        <w:t>的独慈真主</w:t>
      </w:r>
      <w:proofErr w:type="gramEnd"/>
      <w:r w:rsidRPr="00722CBE">
        <w:rPr>
          <w:rFonts w:hint="eastAsia"/>
          <w:sz w:val="28"/>
          <w:szCs w:val="28"/>
        </w:rPr>
        <w:t>上，经过了聚合之聚合，接近之同在，在“那非”否定，和“依斯白替”肯定不断认知达到了纯粹全然的肯定，在真主的本然中得到第二次降生</w:t>
      </w:r>
      <w:r w:rsidR="00C770A9" w:rsidRPr="00722CBE">
        <w:rPr>
          <w:rFonts w:hint="eastAsia"/>
          <w:sz w:val="28"/>
          <w:szCs w:val="28"/>
        </w:rPr>
        <w:t>的自我永存</w:t>
      </w:r>
      <w:r w:rsidRPr="00722CBE">
        <w:rPr>
          <w:rFonts w:hint="eastAsia"/>
          <w:sz w:val="28"/>
          <w:szCs w:val="28"/>
        </w:rPr>
        <w:t>。</w:t>
      </w:r>
      <w:r w:rsidR="005D420D" w:rsidRPr="00722CBE">
        <w:rPr>
          <w:rFonts w:hint="eastAsia"/>
          <w:sz w:val="28"/>
          <w:szCs w:val="28"/>
        </w:rPr>
        <w:t>父母生育下自己只是第一次的降生有了肉体和生命，</w:t>
      </w:r>
      <w:r w:rsidR="00C770A9">
        <w:rPr>
          <w:rFonts w:hint="eastAsia"/>
          <w:sz w:val="28"/>
          <w:szCs w:val="28"/>
        </w:rPr>
        <w:t>穆圣（平安吉庆在他上！）引导者是为</w:t>
      </w:r>
      <w:proofErr w:type="gramStart"/>
      <w:r w:rsidR="005D420D" w:rsidRPr="00722CBE">
        <w:rPr>
          <w:rFonts w:hint="eastAsia"/>
          <w:sz w:val="28"/>
          <w:szCs w:val="28"/>
        </w:rPr>
        <w:t>灵性正信的</w:t>
      </w:r>
      <w:proofErr w:type="gramEnd"/>
      <w:r w:rsidR="005D420D" w:rsidRPr="00722CBE">
        <w:rPr>
          <w:rFonts w:hint="eastAsia"/>
          <w:sz w:val="28"/>
          <w:szCs w:val="28"/>
        </w:rPr>
        <w:t>父母故第二次降生。也只有在“寂灭”（未死而先死）之后才能得到未活而先活的品级</w:t>
      </w:r>
      <w:r w:rsidR="00C770A9">
        <w:rPr>
          <w:rFonts w:hint="eastAsia"/>
          <w:sz w:val="28"/>
          <w:szCs w:val="28"/>
        </w:rPr>
        <w:t>，</w:t>
      </w:r>
      <w:r w:rsidR="005D420D" w:rsidRPr="00722CBE">
        <w:rPr>
          <w:rFonts w:hint="eastAsia"/>
          <w:sz w:val="28"/>
          <w:szCs w:val="28"/>
        </w:rPr>
        <w:t>在失去私我和自我存在的直觉直观的心境中，理性的灵光才会产生出现一种无须演绎推理，也无须思维就可显现出人类本身原来</w:t>
      </w:r>
      <w:r w:rsidR="0047667D">
        <w:rPr>
          <w:rFonts w:hint="eastAsia"/>
          <w:sz w:val="28"/>
          <w:szCs w:val="28"/>
        </w:rPr>
        <w:t>受</w:t>
      </w:r>
      <w:r w:rsidR="005D420D" w:rsidRPr="00722CBE">
        <w:rPr>
          <w:rFonts w:hint="eastAsia"/>
          <w:sz w:val="28"/>
          <w:szCs w:val="28"/>
        </w:rPr>
        <w:t>造时已经具有的认知能力“直觉”直接认知了事物的真相，正确本质，见表知里</w:t>
      </w:r>
      <w:proofErr w:type="gramStart"/>
      <w:r w:rsidR="005D420D" w:rsidRPr="00722CBE">
        <w:rPr>
          <w:rFonts w:hint="eastAsia"/>
          <w:sz w:val="28"/>
          <w:szCs w:val="28"/>
        </w:rPr>
        <w:t>见现象知</w:t>
      </w:r>
      <w:proofErr w:type="gramEnd"/>
      <w:r w:rsidR="005D420D" w:rsidRPr="00722CBE">
        <w:rPr>
          <w:rFonts w:hint="eastAsia"/>
          <w:sz w:val="28"/>
          <w:szCs w:val="28"/>
        </w:rPr>
        <w:t>本质，见</w:t>
      </w:r>
      <w:proofErr w:type="gramStart"/>
      <w:r w:rsidR="005D420D" w:rsidRPr="00722CBE">
        <w:rPr>
          <w:rFonts w:hint="eastAsia"/>
          <w:sz w:val="28"/>
          <w:szCs w:val="28"/>
        </w:rPr>
        <w:t>表像</w:t>
      </w:r>
      <w:proofErr w:type="gramEnd"/>
      <w:r w:rsidR="005D420D" w:rsidRPr="00722CBE">
        <w:rPr>
          <w:rFonts w:hint="eastAsia"/>
          <w:sz w:val="28"/>
          <w:szCs w:val="28"/>
        </w:rPr>
        <w:t>知内里机密奥妙，这种自明的理性结论认知真理的理性判断能力就是苏</w:t>
      </w:r>
      <w:proofErr w:type="gramStart"/>
      <w:r w:rsidR="005D420D" w:rsidRPr="00722CBE">
        <w:rPr>
          <w:rFonts w:hint="eastAsia"/>
          <w:sz w:val="28"/>
          <w:szCs w:val="28"/>
        </w:rPr>
        <w:t>菲普遍</w:t>
      </w:r>
      <w:proofErr w:type="gramEnd"/>
      <w:r w:rsidR="005D420D" w:rsidRPr="00722CBE">
        <w:rPr>
          <w:rFonts w:hint="eastAsia"/>
          <w:sz w:val="28"/>
          <w:szCs w:val="28"/>
        </w:rPr>
        <w:t>存在的“直觉”</w:t>
      </w:r>
      <w:r w:rsidR="0047667D">
        <w:rPr>
          <w:rFonts w:hint="eastAsia"/>
          <w:sz w:val="28"/>
          <w:szCs w:val="28"/>
        </w:rPr>
        <w:t>。</w:t>
      </w:r>
      <w:r w:rsidR="005D420D" w:rsidRPr="00722CBE">
        <w:rPr>
          <w:rFonts w:hint="eastAsia"/>
          <w:sz w:val="28"/>
          <w:szCs w:val="28"/>
        </w:rPr>
        <w:t>这种直觉决不是以原有的经验，已具有的知识返</w:t>
      </w:r>
      <w:proofErr w:type="gramStart"/>
      <w:r w:rsidR="005D420D" w:rsidRPr="00722CBE">
        <w:rPr>
          <w:rFonts w:hint="eastAsia"/>
          <w:sz w:val="28"/>
          <w:szCs w:val="28"/>
        </w:rPr>
        <w:t>复思考</w:t>
      </w:r>
      <w:proofErr w:type="gramEnd"/>
      <w:r w:rsidR="005D420D" w:rsidRPr="00722CBE">
        <w:rPr>
          <w:rFonts w:hint="eastAsia"/>
          <w:sz w:val="28"/>
          <w:szCs w:val="28"/>
        </w:rPr>
        <w:t>推理验证而突然</w:t>
      </w:r>
      <w:r w:rsidR="00864F2F" w:rsidRPr="00722CBE">
        <w:rPr>
          <w:rFonts w:hint="eastAsia"/>
          <w:sz w:val="28"/>
          <w:szCs w:val="28"/>
        </w:rPr>
        <w:t>闪现的那种演绎获得事物本质的“独创性见解”所形成的“直觉”。</w:t>
      </w:r>
    </w:p>
    <w:p w:rsidR="002D3E87" w:rsidRDefault="00864F2F" w:rsidP="002D3E87">
      <w:pPr>
        <w:ind w:firstLineChars="200" w:firstLine="560"/>
        <w:rPr>
          <w:rFonts w:hint="eastAsia"/>
          <w:sz w:val="28"/>
          <w:szCs w:val="28"/>
        </w:rPr>
      </w:pPr>
      <w:r w:rsidRPr="00722CBE">
        <w:rPr>
          <w:rFonts w:hint="eastAsia"/>
          <w:sz w:val="28"/>
          <w:szCs w:val="28"/>
        </w:rPr>
        <w:t>“直觉”</w:t>
      </w:r>
      <w:r w:rsidR="0047667D">
        <w:rPr>
          <w:rFonts w:hint="eastAsia"/>
          <w:sz w:val="28"/>
          <w:szCs w:val="28"/>
        </w:rPr>
        <w:t>也不是通过信息分类反省自己的主观意识得出事物本质的所谓“本质的真</w:t>
      </w:r>
      <w:r w:rsidRPr="00722CBE">
        <w:rPr>
          <w:rFonts w:hint="eastAsia"/>
          <w:sz w:val="28"/>
          <w:szCs w:val="28"/>
        </w:rPr>
        <w:t>觉”也不是精神性的生命通过信息和实践创造性的演绎推理得出的结论（通过实践的客观结论）。直觉却是以“精神对</w:t>
      </w:r>
      <w:r w:rsidRPr="00722CBE">
        <w:rPr>
          <w:rFonts w:hint="eastAsia"/>
          <w:sz w:val="28"/>
          <w:szCs w:val="28"/>
        </w:rPr>
        <w:lastRenderedPageBreak/>
        <w:t>精神”“默示对启示”在自我内在的生命中具有的原动精神性实在出现了直觉或者</w:t>
      </w:r>
      <w:r w:rsidR="00FB47E6">
        <w:rPr>
          <w:rFonts w:hint="eastAsia"/>
          <w:sz w:val="28"/>
          <w:szCs w:val="28"/>
        </w:rPr>
        <w:t>是</w:t>
      </w:r>
      <w:r w:rsidRPr="00722CBE">
        <w:rPr>
          <w:rFonts w:hint="eastAsia"/>
          <w:sz w:val="28"/>
          <w:szCs w:val="28"/>
        </w:rPr>
        <w:t>出现“超前思维”各种出现的理智与神性交融</w:t>
      </w:r>
      <w:r w:rsidR="00FB47E6">
        <w:rPr>
          <w:rFonts w:hint="eastAsia"/>
          <w:sz w:val="28"/>
          <w:szCs w:val="28"/>
        </w:rPr>
        <w:t>，</w:t>
      </w:r>
      <w:r w:rsidRPr="00722CBE">
        <w:rPr>
          <w:rFonts w:hint="eastAsia"/>
          <w:sz w:val="28"/>
          <w:szCs w:val="28"/>
        </w:rPr>
        <w:t>人类认知直觉是把自己融于事物和置身于事</w:t>
      </w:r>
      <w:r w:rsidR="00FB47E6">
        <w:rPr>
          <w:rFonts w:hint="eastAsia"/>
          <w:sz w:val="28"/>
          <w:szCs w:val="28"/>
        </w:rPr>
        <w:t>物环节和</w:t>
      </w:r>
      <w:r w:rsidRPr="00722CBE">
        <w:rPr>
          <w:rFonts w:hint="eastAsia"/>
          <w:sz w:val="28"/>
          <w:szCs w:val="28"/>
        </w:rPr>
        <w:t>对象之中后，把自己“被造的属性”融化消失，把自己的意</w:t>
      </w:r>
      <w:r w:rsidR="00FB47E6">
        <w:rPr>
          <w:rFonts w:hint="eastAsia"/>
          <w:sz w:val="28"/>
          <w:szCs w:val="28"/>
        </w:rPr>
        <w:t>念言行全部以真主的“能为”“意愿”所取代后，就除去了物欲的屏障，</w:t>
      </w:r>
      <w:r w:rsidRPr="00722CBE">
        <w:rPr>
          <w:rFonts w:hint="eastAsia"/>
          <w:sz w:val="28"/>
          <w:szCs w:val="28"/>
        </w:rPr>
        <w:t>完全顺从驯服于真主之后，暂存之“我”已融入于永存的“真境”时，人性（</w:t>
      </w:r>
      <w:r w:rsidR="004F2FB5">
        <w:rPr>
          <w:rFonts w:hint="cs"/>
          <w:sz w:val="28"/>
          <w:szCs w:val="28"/>
          <w:rtl/>
        </w:rPr>
        <w:t>نفسية</w:t>
      </w:r>
      <w:r w:rsidRPr="00722CBE">
        <w:rPr>
          <w:rFonts w:hint="eastAsia"/>
          <w:sz w:val="28"/>
          <w:szCs w:val="28"/>
        </w:rPr>
        <w:t>）就转入了神性（</w:t>
      </w:r>
      <w:r w:rsidR="004F2FB5">
        <w:rPr>
          <w:rFonts w:hint="cs"/>
          <w:sz w:val="28"/>
          <w:szCs w:val="28"/>
          <w:rtl/>
        </w:rPr>
        <w:t>الهية</w:t>
      </w:r>
      <w:r w:rsidRPr="00722CBE">
        <w:rPr>
          <w:rFonts w:hint="eastAsia"/>
          <w:sz w:val="28"/>
          <w:szCs w:val="28"/>
        </w:rPr>
        <w:t>）</w:t>
      </w:r>
      <w:r w:rsidR="004F2FB5">
        <w:rPr>
          <w:rFonts w:hint="eastAsia"/>
          <w:sz w:val="28"/>
          <w:szCs w:val="28"/>
        </w:rPr>
        <w:t>。</w:t>
      </w:r>
      <w:r w:rsidRPr="00722CBE">
        <w:rPr>
          <w:rFonts w:hint="eastAsia"/>
          <w:sz w:val="28"/>
          <w:szCs w:val="28"/>
        </w:rPr>
        <w:t>人的</w:t>
      </w:r>
      <w:r w:rsidR="000D792A" w:rsidRPr="00722CBE">
        <w:rPr>
          <w:rFonts w:hint="eastAsia"/>
          <w:sz w:val="28"/>
          <w:szCs w:val="28"/>
        </w:rPr>
        <w:t>真性（</w:t>
      </w:r>
      <w:r w:rsidR="004F2FB5">
        <w:rPr>
          <w:rFonts w:hint="cs"/>
          <w:sz w:val="28"/>
          <w:szCs w:val="28"/>
          <w:rtl/>
        </w:rPr>
        <w:t>حقيقتية</w:t>
      </w:r>
      <w:r w:rsidR="000D792A" w:rsidRPr="00722CBE">
        <w:rPr>
          <w:rFonts w:hint="eastAsia"/>
          <w:sz w:val="28"/>
          <w:szCs w:val="28"/>
        </w:rPr>
        <w:t>）显现脱离了低级物质世界，就上升到了高级世界的精神世界。所以此时直觉直观在苏菲境界出现“无私无我、物我全化</w:t>
      </w:r>
      <w:r w:rsidR="004F2FB5">
        <w:rPr>
          <w:rFonts w:hint="eastAsia"/>
          <w:sz w:val="28"/>
          <w:szCs w:val="28"/>
        </w:rPr>
        <w:t>”</w:t>
      </w:r>
      <w:r w:rsidR="000D792A" w:rsidRPr="00722CBE">
        <w:rPr>
          <w:rFonts w:hint="eastAsia"/>
          <w:sz w:val="28"/>
          <w:szCs w:val="28"/>
        </w:rPr>
        <w:t>才是苏菲之人能认识本质见到真性的因由。先从认识物质世界存在和本质后上升到认知精神世界的永存和真相。这就是思想境界在苏菲论理中</w:t>
      </w:r>
      <w:proofErr w:type="gramStart"/>
      <w:r w:rsidR="000D792A" w:rsidRPr="00722CBE">
        <w:rPr>
          <w:rFonts w:hint="eastAsia"/>
          <w:sz w:val="28"/>
          <w:szCs w:val="28"/>
        </w:rPr>
        <w:t>以道乘之</w:t>
      </w:r>
      <w:proofErr w:type="gramEnd"/>
      <w:r w:rsidR="000D792A" w:rsidRPr="00722CBE">
        <w:rPr>
          <w:rFonts w:hint="eastAsia"/>
          <w:sz w:val="28"/>
          <w:szCs w:val="28"/>
        </w:rPr>
        <w:t>路的一种提升和实践。</w:t>
      </w:r>
    </w:p>
    <w:p w:rsidR="000D792A" w:rsidRPr="00722CBE" w:rsidRDefault="000D792A" w:rsidP="002D3E87">
      <w:pPr>
        <w:ind w:firstLineChars="200" w:firstLine="560"/>
        <w:rPr>
          <w:sz w:val="28"/>
          <w:szCs w:val="28"/>
        </w:rPr>
      </w:pPr>
      <w:r w:rsidRPr="00722CBE">
        <w:rPr>
          <w:rFonts w:hint="eastAsia"/>
          <w:sz w:val="28"/>
          <w:szCs w:val="28"/>
        </w:rPr>
        <w:t>从“人心”到“知机密”从知</w:t>
      </w:r>
      <w:proofErr w:type="gramStart"/>
      <w:r w:rsidRPr="00722CBE">
        <w:rPr>
          <w:rFonts w:hint="eastAsia"/>
          <w:sz w:val="28"/>
          <w:szCs w:val="28"/>
        </w:rPr>
        <w:t>机密到</w:t>
      </w:r>
      <w:proofErr w:type="gramEnd"/>
      <w:r w:rsidRPr="00722CBE">
        <w:rPr>
          <w:rFonts w:hint="eastAsia"/>
          <w:sz w:val="28"/>
          <w:szCs w:val="28"/>
        </w:rPr>
        <w:t>认知灵魂在精神世界灵性揭</w:t>
      </w:r>
      <w:r w:rsidR="002D3E87">
        <w:rPr>
          <w:rFonts w:hint="eastAsia"/>
          <w:sz w:val="28"/>
          <w:szCs w:val="28"/>
        </w:rPr>
        <w:t>示的灵性世界灵魂精神状态下，便可能出现苏菲品级的认知和直观。这</w:t>
      </w:r>
      <w:r w:rsidRPr="00722CBE">
        <w:rPr>
          <w:rFonts w:hint="eastAsia"/>
          <w:sz w:val="28"/>
          <w:szCs w:val="28"/>
        </w:rPr>
        <w:t>是</w:t>
      </w:r>
      <w:r w:rsidR="002D3E87">
        <w:rPr>
          <w:rFonts w:hint="eastAsia"/>
          <w:sz w:val="28"/>
          <w:szCs w:val="28"/>
        </w:rPr>
        <w:t>在</w:t>
      </w:r>
      <w:r w:rsidRPr="00722CBE">
        <w:rPr>
          <w:rFonts w:hint="eastAsia"/>
          <w:sz w:val="28"/>
          <w:szCs w:val="28"/>
        </w:rPr>
        <w:t>真主赐予精神世界的心境状态之下所生成的。并非功</w:t>
      </w:r>
      <w:proofErr w:type="gramStart"/>
      <w:r w:rsidRPr="00722CBE">
        <w:rPr>
          <w:rFonts w:hint="eastAsia"/>
          <w:sz w:val="28"/>
          <w:szCs w:val="28"/>
        </w:rPr>
        <w:t>修办道</w:t>
      </w:r>
      <w:proofErr w:type="gramEnd"/>
      <w:r w:rsidRPr="00722CBE">
        <w:rPr>
          <w:rFonts w:hint="eastAsia"/>
          <w:sz w:val="28"/>
          <w:szCs w:val="28"/>
        </w:rPr>
        <w:t>苦修修炼而成的。是真主赐予的一种领受也就是真主之光照亮了“心”的感受</w:t>
      </w:r>
      <w:r w:rsidR="002D3E87">
        <w:rPr>
          <w:rFonts w:hint="eastAsia"/>
          <w:sz w:val="28"/>
          <w:szCs w:val="28"/>
        </w:rPr>
        <w:t>，</w:t>
      </w:r>
      <w:r w:rsidRPr="00722CBE">
        <w:rPr>
          <w:rFonts w:hint="eastAsia"/>
          <w:sz w:val="28"/>
          <w:szCs w:val="28"/>
        </w:rPr>
        <w:t>这光空如而来瞬间即失。苏</w:t>
      </w:r>
      <w:proofErr w:type="gramStart"/>
      <w:r w:rsidRPr="00722CBE">
        <w:rPr>
          <w:rFonts w:hint="eastAsia"/>
          <w:sz w:val="28"/>
          <w:szCs w:val="28"/>
        </w:rPr>
        <w:t>菲解释</w:t>
      </w:r>
      <w:proofErr w:type="gramEnd"/>
      <w:r w:rsidRPr="00722CBE">
        <w:rPr>
          <w:rFonts w:hint="eastAsia"/>
          <w:sz w:val="28"/>
          <w:szCs w:val="28"/>
        </w:rPr>
        <w:t>为</w:t>
      </w:r>
      <w:r w:rsidR="002D3E87">
        <w:rPr>
          <w:rFonts w:hint="eastAsia"/>
          <w:sz w:val="28"/>
          <w:szCs w:val="28"/>
        </w:rPr>
        <w:t>：</w:t>
      </w:r>
      <w:r w:rsidRPr="00722CBE">
        <w:rPr>
          <w:rFonts w:hint="eastAsia"/>
          <w:sz w:val="28"/>
          <w:szCs w:val="28"/>
        </w:rPr>
        <w:t>是灵性之微风经过了有品级者灵性的“心”上，即产生了“顿悟”。当验证之后证明与客观存在，与事物事实真相相符时。即</w:t>
      </w:r>
      <w:r w:rsidR="00D67496" w:rsidRPr="00722CBE">
        <w:rPr>
          <w:rFonts w:hint="eastAsia"/>
          <w:sz w:val="28"/>
          <w:szCs w:val="28"/>
        </w:rPr>
        <w:t>留下了真主提拔的证据。奇迹反常的一阵阵的清香和回味必定令人向往</w:t>
      </w:r>
      <w:r w:rsidR="00441B44">
        <w:rPr>
          <w:rFonts w:hint="eastAsia"/>
          <w:sz w:val="28"/>
          <w:szCs w:val="28"/>
        </w:rPr>
        <w:t>，</w:t>
      </w:r>
      <w:r w:rsidR="00D67496" w:rsidRPr="00722CBE">
        <w:rPr>
          <w:rFonts w:hint="eastAsia"/>
          <w:sz w:val="28"/>
          <w:szCs w:val="28"/>
        </w:rPr>
        <w:t>这也是前定的显现也是高品的显露。也是真主“能为”在提拔苏菲之人的必然。这种心灵的经历理性的体验只有苏菲门内有造次有品级的才能心领神会这种体验。</w:t>
      </w:r>
    </w:p>
    <w:sectPr w:rsidR="000D792A" w:rsidRPr="00722CBE" w:rsidSect="00DC745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BED" w:rsidRDefault="00A12BED" w:rsidP="00831086">
      <w:r>
        <w:separator/>
      </w:r>
    </w:p>
  </w:endnote>
  <w:endnote w:type="continuationSeparator" w:id="0">
    <w:p w:rsidR="00A12BED" w:rsidRDefault="00A12BED" w:rsidP="008310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1421"/>
      <w:docPartObj>
        <w:docPartGallery w:val="Page Numbers (Bottom of Page)"/>
        <w:docPartUnique/>
      </w:docPartObj>
    </w:sdtPr>
    <w:sdtContent>
      <w:p w:rsidR="00C172B9" w:rsidRDefault="00C172B9">
        <w:pPr>
          <w:pStyle w:val="a4"/>
          <w:jc w:val="center"/>
        </w:pPr>
        <w:fldSimple w:instr=" PAGE   \* MERGEFORMAT ">
          <w:r w:rsidR="00441B44" w:rsidRPr="00441B44">
            <w:rPr>
              <w:noProof/>
              <w:lang w:val="zh-CN"/>
            </w:rPr>
            <w:t>4</w:t>
          </w:r>
        </w:fldSimple>
      </w:p>
    </w:sdtContent>
  </w:sdt>
  <w:p w:rsidR="00C172B9" w:rsidRDefault="00C172B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BED" w:rsidRDefault="00A12BED" w:rsidP="00831086">
      <w:r>
        <w:separator/>
      </w:r>
    </w:p>
  </w:footnote>
  <w:footnote w:type="continuationSeparator" w:id="0">
    <w:p w:rsidR="00A12BED" w:rsidRDefault="00A12BED" w:rsidP="008310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2188F"/>
    <w:rsid w:val="000D792A"/>
    <w:rsid w:val="00153B10"/>
    <w:rsid w:val="00172870"/>
    <w:rsid w:val="002D3E87"/>
    <w:rsid w:val="002D487A"/>
    <w:rsid w:val="00361E2A"/>
    <w:rsid w:val="00395B8B"/>
    <w:rsid w:val="003E169F"/>
    <w:rsid w:val="004256D9"/>
    <w:rsid w:val="00431828"/>
    <w:rsid w:val="00441B44"/>
    <w:rsid w:val="0047667D"/>
    <w:rsid w:val="004E20CB"/>
    <w:rsid w:val="004F2FB5"/>
    <w:rsid w:val="005D420D"/>
    <w:rsid w:val="0062188F"/>
    <w:rsid w:val="00722CBE"/>
    <w:rsid w:val="00831086"/>
    <w:rsid w:val="00864F2F"/>
    <w:rsid w:val="00A12BED"/>
    <w:rsid w:val="00A91C7D"/>
    <w:rsid w:val="00BB3E37"/>
    <w:rsid w:val="00BF5B54"/>
    <w:rsid w:val="00C172B9"/>
    <w:rsid w:val="00C31840"/>
    <w:rsid w:val="00C770A9"/>
    <w:rsid w:val="00D67496"/>
    <w:rsid w:val="00D867F8"/>
    <w:rsid w:val="00DC7458"/>
    <w:rsid w:val="00FB47E6"/>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45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310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31086"/>
    <w:rPr>
      <w:sz w:val="18"/>
      <w:szCs w:val="18"/>
    </w:rPr>
  </w:style>
  <w:style w:type="paragraph" w:styleId="a4">
    <w:name w:val="footer"/>
    <w:basedOn w:val="a"/>
    <w:link w:val="Char0"/>
    <w:uiPriority w:val="99"/>
    <w:unhideWhenUsed/>
    <w:rsid w:val="00831086"/>
    <w:pPr>
      <w:tabs>
        <w:tab w:val="center" w:pos="4153"/>
        <w:tab w:val="right" w:pos="8306"/>
      </w:tabs>
      <w:snapToGrid w:val="0"/>
      <w:jc w:val="left"/>
    </w:pPr>
    <w:rPr>
      <w:sz w:val="18"/>
      <w:szCs w:val="18"/>
    </w:rPr>
  </w:style>
  <w:style w:type="character" w:customStyle="1" w:styleId="Char0">
    <w:name w:val="页脚 Char"/>
    <w:basedOn w:val="a0"/>
    <w:link w:val="a4"/>
    <w:uiPriority w:val="99"/>
    <w:rsid w:val="0083108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4</Pages>
  <Words>356</Words>
  <Characters>2031</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dc:creator>
  <cp:lastModifiedBy>abd</cp:lastModifiedBy>
  <cp:revision>17</cp:revision>
  <dcterms:created xsi:type="dcterms:W3CDTF">2012-08-09T04:13:00Z</dcterms:created>
  <dcterms:modified xsi:type="dcterms:W3CDTF">2012-08-10T23:45:00Z</dcterms:modified>
</cp:coreProperties>
</file>