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CC708F" w:rsidRDefault="00177DAE">
      <w:pPr>
        <w:rPr>
          <w:rFonts w:hint="cs"/>
          <w:rtl/>
        </w:rPr>
      </w:pPr>
      <w:r>
        <w:rPr>
          <w:rFonts w:hint="eastAsia"/>
        </w:rPr>
        <w:t>白问必答</w:t>
      </w:r>
    </w:p>
    <w:p w:rsidR="00001E1C" w:rsidRDefault="00001E1C">
      <w:pPr>
        <w:rPr>
          <w:rFonts w:hint="eastAsia"/>
        </w:rPr>
      </w:pPr>
    </w:p>
    <w:p w:rsidR="00177DAE" w:rsidRDefault="00177DAE">
      <w:pPr>
        <w:rPr>
          <w:rFonts w:hint="eastAsia"/>
        </w:rPr>
      </w:pPr>
      <w:r>
        <w:rPr>
          <w:rFonts w:hint="eastAsia"/>
        </w:rPr>
        <w:t>问：百年人生之旅</w:t>
      </w:r>
    </w:p>
    <w:p w:rsidR="00177DAE" w:rsidRDefault="00177DAE">
      <w:pPr>
        <w:rPr>
          <w:rFonts w:hint="cs"/>
          <w:rtl/>
        </w:rPr>
      </w:pPr>
      <w:r>
        <w:rPr>
          <w:rFonts w:hint="eastAsia"/>
        </w:rPr>
        <w:t>答：应当笑对“百年人生”之旅</w:t>
      </w:r>
    </w:p>
    <w:p w:rsidR="00001E1C" w:rsidRDefault="00001E1C">
      <w:pPr>
        <w:rPr>
          <w:rFonts w:hint="eastAsia"/>
        </w:rPr>
      </w:pPr>
    </w:p>
    <w:p w:rsidR="00177DAE" w:rsidRDefault="00177DAE" w:rsidP="00B1584A">
      <w:pPr>
        <w:ind w:firstLine="420"/>
        <w:rPr>
          <w:rFonts w:hint="eastAsia"/>
        </w:rPr>
      </w:pPr>
      <w:r>
        <w:rPr>
          <w:rFonts w:hint="eastAsia"/>
        </w:rPr>
        <w:t>天方圣人</w:t>
      </w:r>
      <w:r w:rsidR="00BF11A7">
        <w:rPr>
          <w:rFonts w:hint="eastAsia"/>
        </w:rPr>
        <w:t>穆罕默德（平安吉庆在他上！）</w:t>
      </w:r>
      <w:r>
        <w:rPr>
          <w:rFonts w:hint="eastAsia"/>
        </w:rPr>
        <w:t>四十为圣，所以正统穆斯林是把“百年人生”以四十年来分段。</w:t>
      </w:r>
      <w:r w:rsidR="00BF11A7">
        <w:rPr>
          <w:rFonts w:hint="eastAsia"/>
        </w:rPr>
        <w:t>穆圣（平安吉庆在他上！）</w:t>
      </w:r>
      <w:r>
        <w:rPr>
          <w:rFonts w:hint="eastAsia"/>
        </w:rPr>
        <w:t>六十三岁归真，所以正统穆斯林是以七个九年为修行打开、接近的台阶，以九个七年为封闭远离的历程。（即每七年</w:t>
      </w:r>
      <w:r w:rsidR="00B765A9">
        <w:rPr>
          <w:rFonts w:hint="eastAsia"/>
        </w:rPr>
        <w:t>打开一座天堂，每九年关闭一层火狱</w:t>
      </w:r>
      <w:r w:rsidR="00B1584A">
        <w:rPr>
          <w:rFonts w:hint="eastAsia"/>
        </w:rPr>
        <w:t>，圣寿归真已无憾）</w:t>
      </w:r>
    </w:p>
    <w:p w:rsidR="00177DAE" w:rsidRDefault="00BC0513" w:rsidP="00296813">
      <w:pPr>
        <w:ind w:firstLine="420"/>
        <w:rPr>
          <w:rFonts w:hint="eastAsia"/>
        </w:rPr>
      </w:pPr>
      <w:r>
        <w:rPr>
          <w:rFonts w:hint="eastAsia"/>
        </w:rPr>
        <w:t>第一个四十年是从生下来开始习学吃奶、学语、走路、做人的技能方法，到知道做人的道理。直到出幼（男子</w:t>
      </w:r>
      <w:r>
        <w:rPr>
          <w:rFonts w:hint="eastAsia"/>
        </w:rPr>
        <w:t>12</w:t>
      </w:r>
      <w:r>
        <w:rPr>
          <w:rFonts w:hint="eastAsia"/>
        </w:rPr>
        <w:t>岁，女子</w:t>
      </w:r>
      <w:r>
        <w:rPr>
          <w:rFonts w:hint="eastAsia"/>
        </w:rPr>
        <w:t>9</w:t>
      </w:r>
      <w:r>
        <w:rPr>
          <w:rFonts w:hint="eastAsia"/>
        </w:rPr>
        <w:t>岁）即担负主命和人子应尽义务的担子，是开始走近主之阶或是走上迷误之途的岔路口，其中正信伊玛尼定音写谱的关键时间是“四岁零四个月”。此时，正信已定根，或迷误已开始，选择和因由（</w:t>
      </w:r>
      <w:r w:rsidR="000903A5">
        <w:rPr>
          <w:rFonts w:ascii="宋体" w:eastAsia="宋体" w:hAnsi="宋体" w:cs="Times New Roman" w:hint="cs"/>
          <w:rtl/>
        </w:rPr>
        <w:t>إحتياروسبب</w:t>
      </w:r>
      <w:r>
        <w:rPr>
          <w:rFonts w:hint="eastAsia"/>
        </w:rPr>
        <w:t>）依然存在</w:t>
      </w:r>
      <w:r w:rsidR="00102E68">
        <w:rPr>
          <w:rFonts w:hint="eastAsia"/>
        </w:rPr>
        <w:t>而是来自父母、亲朋的引导来定音。到</w:t>
      </w:r>
      <w:r w:rsidR="00102E68">
        <w:rPr>
          <w:rFonts w:hint="eastAsia"/>
        </w:rPr>
        <w:t>25</w:t>
      </w:r>
      <w:r w:rsidR="00102E68">
        <w:rPr>
          <w:rFonts w:hint="eastAsia"/>
        </w:rPr>
        <w:t>岁，定根的选择已作用很少了，因由（</w:t>
      </w:r>
      <w:r w:rsidR="000903A5">
        <w:rPr>
          <w:rFonts w:hint="cs"/>
          <w:rtl/>
        </w:rPr>
        <w:t>سبب</w:t>
      </w:r>
      <w:r w:rsidR="00102E68">
        <w:rPr>
          <w:rFonts w:hint="eastAsia"/>
        </w:rPr>
        <w:t>）逐减</w:t>
      </w:r>
      <w:r w:rsidR="00296813">
        <w:rPr>
          <w:rFonts w:hint="eastAsia"/>
        </w:rPr>
        <w:t>而自性（</w:t>
      </w:r>
      <w:r w:rsidR="000903A5">
        <w:rPr>
          <w:rFonts w:hint="cs"/>
          <w:rtl/>
        </w:rPr>
        <w:t>نفس</w:t>
      </w:r>
      <w:r w:rsidR="00296813">
        <w:rPr>
          <w:rFonts w:hint="eastAsia"/>
        </w:rPr>
        <w:t>）逐显露，此时今生与后世的争夺也越来越剧烈。</w:t>
      </w:r>
    </w:p>
    <w:p w:rsidR="00296813" w:rsidRDefault="00296813" w:rsidP="00296813">
      <w:pPr>
        <w:ind w:firstLine="420"/>
        <w:rPr>
          <w:rFonts w:hint="eastAsia"/>
        </w:rPr>
      </w:pPr>
      <w:r>
        <w:rPr>
          <w:rFonts w:hint="eastAsia"/>
        </w:rPr>
        <w:t>从</w:t>
      </w:r>
      <w:r>
        <w:rPr>
          <w:rFonts w:hint="eastAsia"/>
        </w:rPr>
        <w:t>25</w:t>
      </w:r>
      <w:r>
        <w:rPr>
          <w:rFonts w:hint="eastAsia"/>
        </w:rPr>
        <w:t>岁到</w:t>
      </w:r>
      <w:r>
        <w:rPr>
          <w:rFonts w:hint="eastAsia"/>
        </w:rPr>
        <w:t>40</w:t>
      </w:r>
      <w:r>
        <w:rPr>
          <w:rFonts w:hint="eastAsia"/>
        </w:rPr>
        <w:t>岁精力最为旺盛，人生的黄金时代逐渐，</w:t>
      </w:r>
      <w:r w:rsidR="001A0921">
        <w:rPr>
          <w:rFonts w:hint="eastAsia"/>
        </w:rPr>
        <w:t>如朝阳升起，创业成家、养育儿女、孝敬父母等，加上信仰的社会功修，个人身差担子的主命、应当、圣行、讨喜和礼节双重责任都成了重责重任。你如同是房子的柱梁，饱尝尽世间的</w:t>
      </w:r>
      <w:r w:rsidR="007B3E22">
        <w:rPr>
          <w:rFonts w:hint="eastAsia"/>
        </w:rPr>
        <w:t>冷暖寒</w:t>
      </w:r>
      <w:r w:rsidR="007B3E22" w:rsidRPr="007B3E22">
        <w:t>蒼</w:t>
      </w:r>
      <w:r w:rsidR="007B3E22">
        <w:rPr>
          <w:rFonts w:hint="eastAsia"/>
        </w:rPr>
        <w:t>，也历尽人间的阴晴风雨。到成年时就出现了</w:t>
      </w:r>
      <w:r w:rsidR="00222D28">
        <w:rPr>
          <w:rFonts w:hint="eastAsia"/>
        </w:rPr>
        <w:t>“种石头”而毫无收成的付出和劳动</w:t>
      </w:r>
      <w:r w:rsidR="00483FB4">
        <w:rPr>
          <w:rFonts w:hint="eastAsia"/>
        </w:rPr>
        <w:t>，也出现了如同“种麦子”虽有辛劳奉献而能在秋天以“一子下地万粟归仓”的收获的两种劳务的互相争夺。也只有以“种石头”作为围墙作为田埂而又在其中种麦子的人免于了被水冲、被偷盗、被牲口吃去、被虫害损坏的智者，才能得到两世的美好和恩赐。</w:t>
      </w:r>
    </w:p>
    <w:p w:rsidR="00483FB4" w:rsidRDefault="00483FB4" w:rsidP="00D32DC1">
      <w:pPr>
        <w:ind w:firstLine="420"/>
        <w:rPr>
          <w:rFonts w:hint="eastAsia"/>
        </w:rPr>
      </w:pPr>
      <w:r>
        <w:rPr>
          <w:rFonts w:hint="eastAsia"/>
        </w:rPr>
        <w:t>第二个四十年是</w:t>
      </w:r>
      <w:r w:rsidR="007712CD">
        <w:rPr>
          <w:rFonts w:hint="eastAsia"/>
        </w:rPr>
        <w:t>逐渐</w:t>
      </w:r>
      <w:r w:rsidR="00D32DC1" w:rsidRPr="00D32DC1">
        <w:rPr>
          <w:rFonts w:hint="eastAsia"/>
          <w:color w:val="FF0000"/>
        </w:rPr>
        <w:t>卸</w:t>
      </w:r>
      <w:r w:rsidR="007712CD">
        <w:rPr>
          <w:rFonts w:hint="eastAsia"/>
        </w:rPr>
        <w:t>去人生重担放下今生的负担的第二个黄金时期，是比第一阶段</w:t>
      </w:r>
      <w:r w:rsidR="00F440D2">
        <w:rPr>
          <w:rFonts w:hint="eastAsia"/>
        </w:rPr>
        <w:t>高潮后又一个更高更有意义的高潮的时期。</w:t>
      </w:r>
      <w:r w:rsidR="00BF11A7">
        <w:rPr>
          <w:rFonts w:hint="eastAsia"/>
        </w:rPr>
        <w:t>穆圣（平安吉庆在他上！）</w:t>
      </w:r>
      <w:r w:rsidR="00F95EBC">
        <w:rPr>
          <w:rFonts w:hint="eastAsia"/>
        </w:rPr>
        <w:t>四十为圣开始实现他崇高的使命“我差遣你是为慈悯全世界。”要是人过半百仍迷恋在“种石头”任然像老黄牛永远舍不得放下重担，仍然艰辛奔波在今生旅途迷恋在功名利禄、自性上，只见物质不谋求精神世界的崇高永恒的真境，在人生的态度上仍然在吃喝玩乐，那么他的下半场人生必定被浪费荒无，落得两手空空荒废人生，浪费生命，迷误一世而不知死亡将至的恶果。</w:t>
      </w:r>
      <w:r w:rsidR="00F31A91">
        <w:rPr>
          <w:rFonts w:hint="eastAsia"/>
        </w:rPr>
        <w:t>所以人生的第二阶段应当“从醉梦中醒回”，要从五十岁以后就开始转变重点，转换重心，要追求精神境界信仰的真谛，知晓百年人生只三万六千五百天，人间难有百岁人，世上难寻千年树，人生七十古来稀，何况生死路上无老少。此时更不能放下人生的责任只为自己而活，更不能再以游山玩水为乐，以无益无意义又劳累，又伤害健康的</w:t>
      </w:r>
      <w:r w:rsidR="00185984">
        <w:rPr>
          <w:rFonts w:hint="eastAsia"/>
          <w:color w:val="FF0000"/>
        </w:rPr>
        <w:t>福</w:t>
      </w:r>
      <w:r w:rsidR="00F31A91">
        <w:rPr>
          <w:rFonts w:hint="eastAsia"/>
        </w:rPr>
        <w:t>乐为嗜好。不能再做金钱的奴隶，儿女子孙的奴隶，今生的奴仆了，也不能再以做无意义之事，看无好处的书，以音乐所谓艺术来消磨剩下已经不</w:t>
      </w:r>
      <w:r w:rsidR="00096855">
        <w:rPr>
          <w:rFonts w:hint="eastAsia"/>
        </w:rPr>
        <w:t>多</w:t>
      </w:r>
      <w:r w:rsidR="00F31A91">
        <w:rPr>
          <w:rFonts w:hint="eastAsia"/>
        </w:rPr>
        <w:t>的人生，再浪费最后的生命了。而是重新发现人生的意义</w:t>
      </w:r>
      <w:r w:rsidR="00096855">
        <w:rPr>
          <w:rFonts w:hint="eastAsia"/>
        </w:rPr>
        <w:t>、生死的世界，从繁忙劳碌的生活和娱乐中解放自己，赶快抓紧时间，做一些好事以更多的善功和慈善遗福遗德给后辈和人类，把奉献最后的人生，不再虚度下半场人生。把趣味和意义放在</w:t>
      </w:r>
      <w:r w:rsidR="00F02A5B">
        <w:rPr>
          <w:rFonts w:hint="eastAsia"/>
        </w:rPr>
        <w:t>“为人人服务”上，赶忙</w:t>
      </w:r>
      <w:r w:rsidR="00FC0D54">
        <w:rPr>
          <w:rFonts w:hint="eastAsia"/>
        </w:rPr>
        <w:t>把上半场人生所浪费的</w:t>
      </w:r>
      <w:r w:rsidR="00B46851">
        <w:rPr>
          <w:rFonts w:hint="eastAsia"/>
        </w:rPr>
        <w:t>、所忽略的、已经失去的重新找回来。快做一个尽力的弥补，当以善功慈善担负人生应尽的职责和使命。人生旅途就如同舞蹈，在“生，老，病，死”的节拍中珍惜，抓紧弥补找回。</w:t>
      </w:r>
      <w:r w:rsidR="007B3CE9">
        <w:rPr>
          <w:rFonts w:hint="eastAsia"/>
        </w:rPr>
        <w:t>它</w:t>
      </w:r>
      <w:r w:rsidR="00B46851">
        <w:rPr>
          <w:rFonts w:hint="eastAsia"/>
        </w:rPr>
        <w:t>虽</w:t>
      </w:r>
      <w:r w:rsidR="007B3CE9">
        <w:rPr>
          <w:rFonts w:hint="eastAsia"/>
        </w:rPr>
        <w:t>使你汗流浃背但它也能使你自乐而忘忧。使你在下半场人生活得更轻快更幸福美满。此时精神的财富比物质和一切暂存的更有价值和滋味，并更能使你</w:t>
      </w:r>
      <w:r w:rsidR="00185984">
        <w:rPr>
          <w:rFonts w:hint="eastAsia"/>
          <w:color w:val="FF0000"/>
        </w:rPr>
        <w:t>忘掉</w:t>
      </w:r>
      <w:r w:rsidR="007B3CE9">
        <w:rPr>
          <w:rFonts w:hint="eastAsia"/>
        </w:rPr>
        <w:t>后悔茫然和愁苦。</w:t>
      </w:r>
    </w:p>
    <w:p w:rsidR="00D03135" w:rsidRDefault="007B3CE9" w:rsidP="00D03135">
      <w:pPr>
        <w:ind w:firstLine="420"/>
        <w:rPr>
          <w:rFonts w:hint="eastAsia"/>
        </w:rPr>
      </w:pPr>
      <w:r>
        <w:rPr>
          <w:rFonts w:hint="eastAsia"/>
        </w:rPr>
        <w:t>到了人生的第二个阶段，在人生的下半场时，多数人还只为了自己而活只以私德而</w:t>
      </w:r>
      <w:r w:rsidR="00D03135">
        <w:rPr>
          <w:rFonts w:hint="eastAsia"/>
        </w:rPr>
        <w:t>为满足，不以公德、社会功修、人生使命为己任，还不为己任的人绝对感受不到真正的人生，他终于虚度此生而归。穆斯林在求“今生恩赐我们，后世恩赐我们并免去火狱之刑。”那就要</w:t>
      </w:r>
      <w:r w:rsidR="00D03135">
        <w:rPr>
          <w:rFonts w:hint="eastAsia"/>
        </w:rPr>
        <w:lastRenderedPageBreak/>
        <w:t>在最后的机会，在下半场人生中转移重点，到达于一个更崇高的精神境界，用今生来急忙买下后世，要以暂存换取万长永久的永恒，才得以回归真主——归真。此时，不再计较个人得失，人间恩怨，暂存的已逝去的要多宽宏大量，要多以德报怨不再为今生而愁苦，而是赶快谋求永恒和抓紧奉献为后辈留下美好的回忆，为人们留下美好的纪念了。</w:t>
      </w:r>
    </w:p>
    <w:p w:rsidR="00D03135" w:rsidRDefault="00D03135" w:rsidP="007B3CE9">
      <w:pPr>
        <w:ind w:firstLine="420"/>
        <w:rPr>
          <w:rFonts w:hint="eastAsia"/>
        </w:rPr>
      </w:pPr>
      <w:r>
        <w:rPr>
          <w:rFonts w:hint="eastAsia"/>
        </w:rPr>
        <w:t>人生的第三个阶段，从</w:t>
      </w:r>
      <w:r>
        <w:rPr>
          <w:rFonts w:hint="eastAsia"/>
        </w:rPr>
        <w:t>80</w:t>
      </w:r>
      <w:r>
        <w:rPr>
          <w:rFonts w:hint="eastAsia"/>
        </w:rPr>
        <w:t>岁到</w:t>
      </w:r>
      <w:r>
        <w:rPr>
          <w:rFonts w:hint="eastAsia"/>
        </w:rPr>
        <w:t>120</w:t>
      </w:r>
      <w:r>
        <w:rPr>
          <w:rFonts w:hint="eastAsia"/>
        </w:rPr>
        <w:t>岁。</w:t>
      </w:r>
    </w:p>
    <w:p w:rsidR="00D03135" w:rsidRDefault="00BF11A7" w:rsidP="007B3CE9">
      <w:pPr>
        <w:ind w:firstLine="420"/>
        <w:rPr>
          <w:rFonts w:hint="eastAsia"/>
        </w:rPr>
      </w:pPr>
      <w:r>
        <w:rPr>
          <w:rFonts w:hint="eastAsia"/>
        </w:rPr>
        <w:t>穆圣（平安吉庆在他上！）</w:t>
      </w:r>
      <w:r w:rsidR="00D03135">
        <w:rPr>
          <w:rFonts w:hint="eastAsia"/>
        </w:rPr>
        <w:t>说：“恭喜那些寿岁长，功修上紧的人们。”</w:t>
      </w:r>
    </w:p>
    <w:p w:rsidR="00D03135" w:rsidRDefault="00D03135" w:rsidP="007B3CE9">
      <w:pPr>
        <w:ind w:firstLine="420"/>
        <w:rPr>
          <w:rFonts w:hint="eastAsia"/>
        </w:rPr>
      </w:pPr>
      <w:r>
        <w:rPr>
          <w:rFonts w:hint="eastAsia"/>
        </w:rPr>
        <w:t>虔诚敬意的穆斯林大多是圣寿归真，</w:t>
      </w:r>
      <w:r>
        <w:rPr>
          <w:rFonts w:hint="eastAsia"/>
        </w:rPr>
        <w:t>63</w:t>
      </w:r>
      <w:r>
        <w:rPr>
          <w:rFonts w:hint="eastAsia"/>
        </w:rPr>
        <w:t>岁离开去世。只有少数属于真主的意愿格外加恩的人能活到了百岁，甚至</w:t>
      </w:r>
      <w:r>
        <w:rPr>
          <w:rFonts w:hint="eastAsia"/>
        </w:rPr>
        <w:t>128</w:t>
      </w:r>
      <w:r>
        <w:rPr>
          <w:rFonts w:hint="eastAsia"/>
        </w:rPr>
        <w:t>岁，如同努海圣人的寿岁。</w:t>
      </w:r>
    </w:p>
    <w:p w:rsidR="00D03135" w:rsidRDefault="00837436" w:rsidP="007B3CE9">
      <w:pPr>
        <w:ind w:firstLine="420"/>
        <w:rPr>
          <w:rFonts w:hint="eastAsia"/>
        </w:rPr>
      </w:pPr>
      <w:r>
        <w:rPr>
          <w:rFonts w:hint="eastAsia"/>
        </w:rPr>
        <w:t>活到了此时，当为感谢真主而活，绝不能只为自己而活，生命的最终阶段当以引人上正道而活，为劝导行善而活，此时是人生的“收获期”，为宣扬真恩而感到是生命的福根，让人们见到真主的还报，让人们觉得“活着真好”，让人们产生感恩的感想和参悟。</w:t>
      </w:r>
    </w:p>
    <w:p w:rsidR="00837436" w:rsidRDefault="00837436" w:rsidP="007B3CE9">
      <w:pPr>
        <w:ind w:firstLine="420"/>
        <w:rPr>
          <w:rFonts w:hint="eastAsia"/>
        </w:rPr>
      </w:pPr>
      <w:r>
        <w:rPr>
          <w:rFonts w:hint="eastAsia"/>
        </w:rPr>
        <w:t>把人生的教训把一世的知识精神财富付出并遗留下来。尽力帮助需要帮助的人，善待不幸的人。得到人人的称赞和好感，因为</w:t>
      </w:r>
      <w:r w:rsidR="00BF11A7">
        <w:rPr>
          <w:rFonts w:hint="eastAsia"/>
        </w:rPr>
        <w:t>穆圣（平安吉庆在他上！）</w:t>
      </w:r>
      <w:r>
        <w:rPr>
          <w:rFonts w:hint="eastAsia"/>
        </w:rPr>
        <w:t>说：“一个人的归落是显现在众穆斯林的口上。”又说：“学问的天课是完全教给了人，才能全美。”</w:t>
      </w:r>
    </w:p>
    <w:p w:rsidR="00837436" w:rsidRDefault="00837436" w:rsidP="007B3CE9">
      <w:pPr>
        <w:ind w:firstLine="420"/>
        <w:rPr>
          <w:rFonts w:hint="eastAsia"/>
        </w:rPr>
      </w:pPr>
      <w:r>
        <w:rPr>
          <w:rFonts w:hint="eastAsia"/>
        </w:rPr>
        <w:t>从真主来最后归宿于真主，这就是“人生之旅”，所以，我们中国的伊斯兰正统派本土教门把“死亡”称为“归真”。天人合一，就是人与主合一，最后都要回归于最后的归宿——真主。</w:t>
      </w:r>
    </w:p>
    <w:p w:rsidR="00DC6DEB" w:rsidRPr="00837436" w:rsidRDefault="00DC6DEB" w:rsidP="007B3CE9">
      <w:pPr>
        <w:ind w:firstLine="420"/>
      </w:pPr>
      <w:r>
        <w:rPr>
          <w:rFonts w:hint="eastAsia"/>
        </w:rPr>
        <w:t>也祈求真主赐予大家一个美满幸福的人生之旅，并有一个好归宿。</w:t>
      </w:r>
    </w:p>
    <w:sectPr w:rsidR="00DC6DEB" w:rsidRPr="00837436" w:rsidSect="00CC708F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152" w:rsidRDefault="00A75152" w:rsidP="00BF11A7">
      <w:r>
        <w:separator/>
      </w:r>
    </w:p>
  </w:endnote>
  <w:endnote w:type="continuationSeparator" w:id="0">
    <w:p w:rsidR="00A75152" w:rsidRDefault="00A75152" w:rsidP="00BF11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28385"/>
      <w:docPartObj>
        <w:docPartGallery w:val="Page Numbers (Bottom of Page)"/>
        <w:docPartUnique/>
      </w:docPartObj>
    </w:sdtPr>
    <w:sdtContent>
      <w:p w:rsidR="00BF11A7" w:rsidRDefault="00BF11A7">
        <w:pPr>
          <w:pStyle w:val="a4"/>
          <w:jc w:val="center"/>
        </w:pPr>
        <w:fldSimple w:instr=" PAGE   \* MERGEFORMAT ">
          <w:r w:rsidR="00185984" w:rsidRPr="00185984">
            <w:rPr>
              <w:noProof/>
              <w:lang w:val="zh-CN"/>
            </w:rPr>
            <w:t>1</w:t>
          </w:r>
        </w:fldSimple>
      </w:p>
    </w:sdtContent>
  </w:sdt>
  <w:p w:rsidR="00BF11A7" w:rsidRDefault="00BF11A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152" w:rsidRDefault="00A75152" w:rsidP="00BF11A7">
      <w:r>
        <w:separator/>
      </w:r>
    </w:p>
  </w:footnote>
  <w:footnote w:type="continuationSeparator" w:id="0">
    <w:p w:rsidR="00A75152" w:rsidRDefault="00A75152" w:rsidP="00BF11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7DAE"/>
    <w:rsid w:val="00001E1C"/>
    <w:rsid w:val="000903A5"/>
    <w:rsid w:val="00096855"/>
    <w:rsid w:val="00102E68"/>
    <w:rsid w:val="00177DAE"/>
    <w:rsid w:val="00185984"/>
    <w:rsid w:val="001A0921"/>
    <w:rsid w:val="00222D28"/>
    <w:rsid w:val="00296813"/>
    <w:rsid w:val="00483FB4"/>
    <w:rsid w:val="007712CD"/>
    <w:rsid w:val="007B3CE9"/>
    <w:rsid w:val="007B3E22"/>
    <w:rsid w:val="00806D75"/>
    <w:rsid w:val="00837436"/>
    <w:rsid w:val="00A75152"/>
    <w:rsid w:val="00B1584A"/>
    <w:rsid w:val="00B46851"/>
    <w:rsid w:val="00B765A9"/>
    <w:rsid w:val="00BC0513"/>
    <w:rsid w:val="00BF11A7"/>
    <w:rsid w:val="00CC708F"/>
    <w:rsid w:val="00D03135"/>
    <w:rsid w:val="00D32DC1"/>
    <w:rsid w:val="00DC6DEB"/>
    <w:rsid w:val="00F02A5B"/>
    <w:rsid w:val="00F31A91"/>
    <w:rsid w:val="00F440D2"/>
    <w:rsid w:val="00F95EBC"/>
    <w:rsid w:val="00FC0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0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F11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F11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F11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F11A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</dc:creator>
  <cp:lastModifiedBy>abd</cp:lastModifiedBy>
  <cp:revision>20</cp:revision>
  <dcterms:created xsi:type="dcterms:W3CDTF">2012-10-03T01:50:00Z</dcterms:created>
  <dcterms:modified xsi:type="dcterms:W3CDTF">2012-10-03T03:57:00Z</dcterms:modified>
</cp:coreProperties>
</file>