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0000" w:themeColor="text1"/>
  <w:body>
    <w:p w:rsidR="00B23959" w:rsidRDefault="00F47853" w:rsidP="00F47853">
      <w:pPr>
        <w:jc w:val="center"/>
      </w:pPr>
      <w:r>
        <w:rPr>
          <w:rFonts w:hint="eastAsia"/>
        </w:rPr>
        <w:t>中华武术回回拳法化龙拳速成武术史：</w:t>
      </w:r>
    </w:p>
    <w:p w:rsidR="00F47853" w:rsidRDefault="00F47853" w:rsidP="00F47853">
      <w:pPr>
        <w:jc w:val="center"/>
      </w:pPr>
      <w:r>
        <w:rPr>
          <w:rFonts w:hint="eastAsia"/>
        </w:rPr>
        <w:t>武术史简述</w:t>
      </w:r>
    </w:p>
    <w:p w:rsidR="00F47853" w:rsidRDefault="00F47853" w:rsidP="00F47853">
      <w:pPr>
        <w:jc w:val="left"/>
      </w:pPr>
      <w:r>
        <w:rPr>
          <w:rFonts w:hint="eastAsia"/>
        </w:rPr>
        <w:t>武术五史：</w:t>
      </w:r>
    </w:p>
    <w:p w:rsidR="00F47853" w:rsidRDefault="00F47853" w:rsidP="00F47853">
      <w:pPr>
        <w:jc w:val="left"/>
      </w:pPr>
      <w:r>
        <w:rPr>
          <w:rFonts w:hint="eastAsia"/>
        </w:rPr>
        <w:t xml:space="preserve">    </w:t>
      </w: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）通史——针对邪恶强暴的防身脱身生存而产生；</w:t>
      </w:r>
    </w:p>
    <w:p w:rsidR="00F47853" w:rsidRDefault="00F47853" w:rsidP="00F47853">
      <w:pPr>
        <w:ind w:firstLine="405"/>
        <w:jc w:val="left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）文化史——文化内涵健身体育成为民族文化的一个部分；</w:t>
      </w:r>
    </w:p>
    <w:p w:rsidR="00F47853" w:rsidRDefault="00F47853" w:rsidP="00F47853">
      <w:pPr>
        <w:ind w:firstLine="405"/>
        <w:jc w:val="left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）思想史</w:t>
      </w:r>
      <w:r w:rsidR="005A321E">
        <w:rPr>
          <w:rFonts w:hint="eastAsia"/>
        </w:rPr>
        <w:t>——哲学理论、军事宗教、医疗养生、文艺美学、心理生理互相作用影响切合；</w:t>
      </w:r>
    </w:p>
    <w:p w:rsidR="005A321E" w:rsidRDefault="005A321E" w:rsidP="00F47853">
      <w:pPr>
        <w:ind w:firstLine="405"/>
        <w:jc w:val="lef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）交流史——理论总结各个的规律观点学术理论技法的交流和融合；</w:t>
      </w:r>
    </w:p>
    <w:p w:rsidR="005A321E" w:rsidRDefault="005A321E" w:rsidP="00F47853">
      <w:pPr>
        <w:ind w:firstLine="405"/>
        <w:jc w:val="left"/>
      </w:pPr>
      <w:r>
        <w:rPr>
          <w:rFonts w:hint="eastAsia"/>
        </w:rPr>
        <w:t>（</w:t>
      </w:r>
      <w:r>
        <w:rPr>
          <w:rFonts w:hint="eastAsia"/>
        </w:rPr>
        <w:t>5</w:t>
      </w:r>
      <w:r w:rsidR="00374FE0">
        <w:rPr>
          <w:rFonts w:hint="eastAsia"/>
        </w:rPr>
        <w:t>）流派史——世界各民族多元</w:t>
      </w:r>
      <w:r>
        <w:rPr>
          <w:rFonts w:hint="eastAsia"/>
        </w:rPr>
        <w:t>流派形成并传承文化色彩的传统各异。</w:t>
      </w:r>
    </w:p>
    <w:p w:rsidR="005A321E" w:rsidRDefault="005A321E" w:rsidP="0077653E">
      <w:pPr>
        <w:ind w:firstLine="405"/>
        <w:jc w:val="left"/>
      </w:pPr>
      <w:r>
        <w:rPr>
          <w:rFonts w:hint="eastAsia"/>
        </w:rPr>
        <w:t>武术名称</w:t>
      </w:r>
      <w:r w:rsidR="0077653E">
        <w:rPr>
          <w:rFonts w:hint="eastAsia"/>
        </w:rPr>
        <w:t>甚</w:t>
      </w:r>
      <w:r w:rsidR="007E78DC">
        <w:rPr>
          <w:rFonts w:hint="eastAsia"/>
        </w:rPr>
        <w:t>多，名称总为：拳勇，手搏，角力，技击，白打，搏击，技拳，武艺，武术，武功，国术，</w:t>
      </w:r>
      <w:r>
        <w:rPr>
          <w:rFonts w:hint="eastAsia"/>
        </w:rPr>
        <w:t>功夫等等。</w:t>
      </w:r>
    </w:p>
    <w:p w:rsidR="005A321E" w:rsidRDefault="008769FE" w:rsidP="00F47853">
      <w:pPr>
        <w:ind w:firstLine="405"/>
        <w:jc w:val="left"/>
      </w:pPr>
      <w:r>
        <w:rPr>
          <w:rFonts w:hint="eastAsia"/>
        </w:rPr>
        <w:t>基本理论，基本概念，本质属性，逻辑思维，价值</w:t>
      </w:r>
      <w:r w:rsidR="005A321E">
        <w:rPr>
          <w:rFonts w:hint="eastAsia"/>
        </w:rPr>
        <w:t>功能的同一性如固有的技击健身、养生娱乐基本功能加上精神需求</w:t>
      </w:r>
      <w:r w:rsidR="008B2E17">
        <w:rPr>
          <w:rFonts w:hint="eastAsia"/>
        </w:rPr>
        <w:t>，健美竞争</w:t>
      </w:r>
      <w:r w:rsidR="007D7CEB">
        <w:rPr>
          <w:rFonts w:hint="eastAsia"/>
        </w:rPr>
        <w:t>，品德的自我完善适应了时代潮流和社</w:t>
      </w:r>
      <w:r w:rsidR="008B2E17">
        <w:rPr>
          <w:rFonts w:hint="eastAsia"/>
        </w:rPr>
        <w:t>会发展的需要。所以武术长存不衰，气象万千、万紫千红、博大精深。武术速成在于概括出根本性的技法原理抽象</w:t>
      </w:r>
      <w:r w:rsidR="00793D67">
        <w:rPr>
          <w:rFonts w:hint="eastAsia"/>
        </w:rPr>
        <w:t>出</w:t>
      </w:r>
      <w:r w:rsidR="008B2E17">
        <w:rPr>
          <w:rFonts w:hint="eastAsia"/>
        </w:rPr>
        <w:t>普遍性、特殊性、个性和共性的规律和技法，传习传承实践各有的特色原理，特别是时机原理揭示各种特征而用最简最快最易的方法达到“功到自然成的效果”。</w:t>
      </w:r>
    </w:p>
    <w:p w:rsidR="008B2E17" w:rsidRDefault="008B2E17" w:rsidP="00022B6E">
      <w:pPr>
        <w:ind w:firstLine="405"/>
        <w:jc w:val="left"/>
      </w:pPr>
      <w:r>
        <w:rPr>
          <w:rFonts w:hint="eastAsia"/>
        </w:rPr>
        <w:t>我们所说的“速成”是指高度总结升华后总结出来的一种直路和捷径。除去了我们的许多弯路和各种浪费特别是功力、功法和时间的浪费，以增快成功的速度，以实现短期见成效武德</w:t>
      </w:r>
      <w:r w:rsidR="00022B6E">
        <w:rPr>
          <w:rFonts w:hint="eastAsia"/>
        </w:rPr>
        <w:t>为</w:t>
      </w:r>
      <w:r>
        <w:rPr>
          <w:rFonts w:hint="eastAsia"/>
        </w:rPr>
        <w:t>内里灵魂。智勇技胆量眼力身法闪让为表，武为止戈</w:t>
      </w:r>
      <w:r w:rsidR="00022B6E">
        <w:rPr>
          <w:rFonts w:hint="eastAsia"/>
        </w:rPr>
        <w:t>、武以德立、德立艺先、习武先教礼、礼让谦逊友好皆武德。一日为师</w:t>
      </w:r>
      <w:r>
        <w:rPr>
          <w:rFonts w:hint="eastAsia"/>
        </w:rPr>
        <w:t>一世为</w:t>
      </w:r>
      <w:r w:rsidR="00022B6E">
        <w:rPr>
          <w:rFonts w:hint="eastAsia"/>
        </w:rPr>
        <w:t>父，恭敬待奉，从命不违，</w:t>
      </w:r>
      <w:r w:rsidR="005411D7">
        <w:rPr>
          <w:rFonts w:hint="eastAsia"/>
        </w:rPr>
        <w:t>敬长从兄亲如兄弟。先入门为师兄，师命行事勿违抗怠慢</w:t>
      </w:r>
      <w:r w:rsidR="0083408D">
        <w:rPr>
          <w:rFonts w:hint="eastAsia"/>
        </w:rPr>
        <w:t>尊师忠恕忧国忧民精忠报国为己任，助人修身正义爱国拳不加同胞伤不及国人。武德品味高风亮节毕生虔诚超越之气节，一方仁者兼济天下，</w:t>
      </w:r>
      <w:r w:rsidR="00246FBD">
        <w:rPr>
          <w:rFonts w:hint="eastAsia"/>
        </w:rPr>
        <w:t>武德规范，苦练修身，师傅领进门修身在自身，修在重义轻利，</w:t>
      </w:r>
      <w:r w:rsidR="001670F6">
        <w:rPr>
          <w:rFonts w:hint="eastAsia"/>
        </w:rPr>
        <w:t>虚心下士忌妄自尊大，不计个人得失担道义不计自身。所以回回武馆常见的横幅是：尚武精神止戈为武，</w:t>
      </w:r>
      <w:r w:rsidR="00246FBD">
        <w:rPr>
          <w:rFonts w:hint="eastAsia"/>
        </w:rPr>
        <w:t>崇善是德。精武</w:t>
      </w:r>
      <w:r w:rsidR="001670F6">
        <w:rPr>
          <w:rFonts w:hint="eastAsia"/>
        </w:rPr>
        <w:t>重德忠诚信义，习武先立德……。</w:t>
      </w:r>
    </w:p>
    <w:p w:rsidR="001670F6" w:rsidRPr="008B2E17" w:rsidRDefault="00005C6B" w:rsidP="00F47853">
      <w:pPr>
        <w:ind w:firstLine="405"/>
        <w:jc w:val="left"/>
      </w:pPr>
      <w:r>
        <w:rPr>
          <w:rFonts w:hint="eastAsia"/>
        </w:rPr>
        <w:t>正因拳术的基本概念本质属性，逻辑思维价值功能的同一性，天方拳术也随丝绸之路传</w:t>
      </w:r>
      <w:r w:rsidR="00134939">
        <w:rPr>
          <w:rFonts w:hint="eastAsia"/>
        </w:rPr>
        <w:t>到中国形成了合璧，融合合一，基本功能和精神需求搏击、健美、竞争</w:t>
      </w:r>
      <w:r>
        <w:rPr>
          <w:rFonts w:hint="eastAsia"/>
        </w:rPr>
        <w:t>品德的融合顺应了时代潮流得到了长存不衰，回回拳法也在普遍性的海洋中保存了特殊性，在武术共性中传承了个性，特殊性的技法，规律传承了自己独有的特色和原理，成为中华武术宝贵民族文化遗产，在传承和发扬中也具有了重要的份量。</w:t>
      </w:r>
    </w:p>
    <w:sectPr w:rsidR="001670F6" w:rsidRPr="008B2E17" w:rsidSect="00B2395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CF2" w:rsidRDefault="00505CF2" w:rsidP="00374FE0">
      <w:r>
        <w:separator/>
      </w:r>
    </w:p>
  </w:endnote>
  <w:endnote w:type="continuationSeparator" w:id="0">
    <w:p w:rsidR="00505CF2" w:rsidRDefault="00505CF2" w:rsidP="00374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CF2" w:rsidRDefault="00505CF2" w:rsidP="00374FE0">
      <w:r>
        <w:separator/>
      </w:r>
    </w:p>
  </w:footnote>
  <w:footnote w:type="continuationSeparator" w:id="0">
    <w:p w:rsidR="00505CF2" w:rsidRDefault="00505CF2" w:rsidP="00374F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0"/>
  <w:displayBackgroundShape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7853"/>
    <w:rsid w:val="00005C6B"/>
    <w:rsid w:val="00022B6E"/>
    <w:rsid w:val="00050FE2"/>
    <w:rsid w:val="00134939"/>
    <w:rsid w:val="001670F6"/>
    <w:rsid w:val="00246FBD"/>
    <w:rsid w:val="00374FE0"/>
    <w:rsid w:val="00505CF2"/>
    <w:rsid w:val="005411D7"/>
    <w:rsid w:val="005A321E"/>
    <w:rsid w:val="00711932"/>
    <w:rsid w:val="0077653E"/>
    <w:rsid w:val="00793D67"/>
    <w:rsid w:val="007D7CEB"/>
    <w:rsid w:val="007E78DC"/>
    <w:rsid w:val="0083408D"/>
    <w:rsid w:val="008769FE"/>
    <w:rsid w:val="008B2E17"/>
    <w:rsid w:val="00B23959"/>
    <w:rsid w:val="00F478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5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74FE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74FE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74FE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74FE0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B75A88-054E-48C2-9558-27D57DE8A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</dc:creator>
  <cp:lastModifiedBy>abd</cp:lastModifiedBy>
  <cp:revision>4</cp:revision>
  <dcterms:created xsi:type="dcterms:W3CDTF">2012-09-19T00:47:00Z</dcterms:created>
  <dcterms:modified xsi:type="dcterms:W3CDTF">2012-09-28T16:32:00Z</dcterms:modified>
</cp:coreProperties>
</file>